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7156" w14:textId="4AF402C7" w:rsidR="009750CE" w:rsidRDefault="009750CE" w:rsidP="00A16073">
      <w:pPr>
        <w:adjustRightInd w:val="0"/>
        <w:snapToGrid w:val="0"/>
        <w:spacing w:line="320" w:lineRule="exact"/>
        <w:jc w:val="center"/>
        <w:rPr>
          <w:rFonts w:eastAsia="標楷體"/>
          <w:b/>
          <w:sz w:val="28"/>
          <w:szCs w:val="28"/>
        </w:rPr>
      </w:pPr>
      <w:r w:rsidRPr="00520CE7">
        <w:rPr>
          <w:rFonts w:eastAsia="標楷體"/>
          <w:b/>
          <w:sz w:val="28"/>
          <w:szCs w:val="28"/>
        </w:rPr>
        <w:t>國立</w:t>
      </w:r>
      <w:proofErr w:type="gramStart"/>
      <w:r w:rsidR="00520CE7" w:rsidRPr="00520CE7">
        <w:rPr>
          <w:rFonts w:eastAsia="標楷體" w:hint="eastAsia"/>
          <w:b/>
          <w:sz w:val="28"/>
          <w:szCs w:val="28"/>
        </w:rPr>
        <w:t>臺</w:t>
      </w:r>
      <w:proofErr w:type="gramEnd"/>
      <w:r w:rsidR="00520CE7" w:rsidRPr="00520CE7">
        <w:rPr>
          <w:rFonts w:eastAsia="標楷體" w:hint="eastAsia"/>
          <w:b/>
          <w:sz w:val="28"/>
          <w:szCs w:val="28"/>
        </w:rPr>
        <w:t>中教育</w:t>
      </w:r>
      <w:r w:rsidRPr="00520CE7">
        <w:rPr>
          <w:rFonts w:eastAsia="標楷體"/>
          <w:b/>
          <w:sz w:val="28"/>
          <w:szCs w:val="28"/>
        </w:rPr>
        <w:t>大學</w:t>
      </w:r>
      <w:r w:rsidR="00FC2CC4">
        <w:rPr>
          <w:rFonts w:eastAsia="標楷體" w:hint="eastAsia"/>
          <w:b/>
          <w:sz w:val="28"/>
          <w:szCs w:val="28"/>
        </w:rPr>
        <w:t>非計畫</w:t>
      </w:r>
      <w:proofErr w:type="gramStart"/>
      <w:r w:rsidR="00165D78" w:rsidRPr="00520CE7">
        <w:rPr>
          <w:rFonts w:eastAsia="標楷體"/>
          <w:b/>
          <w:sz w:val="28"/>
          <w:szCs w:val="28"/>
        </w:rPr>
        <w:t>勞僱</w:t>
      </w:r>
      <w:proofErr w:type="gramEnd"/>
      <w:r w:rsidR="00165D78" w:rsidRPr="00520CE7">
        <w:rPr>
          <w:rFonts w:eastAsia="標楷體"/>
          <w:b/>
          <w:sz w:val="28"/>
          <w:szCs w:val="28"/>
        </w:rPr>
        <w:t>型臨時工勞動</w:t>
      </w:r>
      <w:r w:rsidRPr="00520CE7">
        <w:rPr>
          <w:rFonts w:eastAsia="標楷體"/>
          <w:b/>
          <w:sz w:val="28"/>
          <w:szCs w:val="28"/>
        </w:rPr>
        <w:t>契約書</w:t>
      </w:r>
    </w:p>
    <w:p w14:paraId="2EDDAD63" w14:textId="723F1F6A" w:rsidR="002F35BD" w:rsidRPr="00EF39CC" w:rsidRDefault="002F35BD" w:rsidP="00A16073">
      <w:pPr>
        <w:adjustRightInd w:val="0"/>
        <w:snapToGrid w:val="0"/>
        <w:spacing w:line="200" w:lineRule="exact"/>
        <w:jc w:val="center"/>
        <w:rPr>
          <w:rFonts w:eastAsia="標楷體" w:hint="eastAsia"/>
          <w:b/>
          <w:sz w:val="28"/>
          <w:szCs w:val="28"/>
        </w:rPr>
      </w:pPr>
    </w:p>
    <w:p w14:paraId="09516AD6" w14:textId="77777777" w:rsidR="00FC2CC4" w:rsidRDefault="00FC2CC4" w:rsidP="00FC2CC4">
      <w:pPr>
        <w:spacing w:line="80" w:lineRule="exact"/>
        <w:rPr>
          <w:rFonts w:ascii="標楷體" w:eastAsia="標楷體" w:hAnsi="標楷體"/>
        </w:rPr>
      </w:pPr>
    </w:p>
    <w:p w14:paraId="137C4C3E" w14:textId="77777777" w:rsidR="00CB13F4" w:rsidRPr="00CB13F4" w:rsidRDefault="00CB13F4" w:rsidP="00D917FD">
      <w:pPr>
        <w:spacing w:line="240" w:lineRule="exact"/>
        <w:ind w:firstLineChars="500" w:firstLine="1100"/>
        <w:jc w:val="both"/>
        <w:rPr>
          <w:rFonts w:ascii="標楷體" w:eastAsia="標楷體" w:hAnsi="標楷體"/>
          <w:color w:val="000000"/>
          <w:sz w:val="22"/>
          <w:szCs w:val="22"/>
        </w:rPr>
      </w:pPr>
      <w:r w:rsidRPr="00CB13F4">
        <w:rPr>
          <w:rFonts w:ascii="標楷體" w:eastAsia="標楷體" w:hAnsi="標楷體" w:hint="eastAsia"/>
          <w:color w:val="000000"/>
          <w:sz w:val="22"/>
          <w:szCs w:val="22"/>
        </w:rPr>
        <w:t>國立</w:t>
      </w:r>
      <w:proofErr w:type="gramStart"/>
      <w:r w:rsidRPr="00CB13F4">
        <w:rPr>
          <w:rFonts w:ascii="標楷體" w:eastAsia="標楷體" w:hAnsi="標楷體" w:hint="eastAsia"/>
          <w:color w:val="000000"/>
          <w:sz w:val="22"/>
          <w:szCs w:val="22"/>
        </w:rPr>
        <w:t>臺</w:t>
      </w:r>
      <w:proofErr w:type="gramEnd"/>
      <w:r w:rsidRPr="00CB13F4">
        <w:rPr>
          <w:rFonts w:ascii="標楷體" w:eastAsia="標楷體" w:hAnsi="標楷體" w:hint="eastAsia"/>
          <w:color w:val="000000"/>
          <w:sz w:val="22"/>
          <w:szCs w:val="22"/>
        </w:rPr>
        <w:t>中教育大學（以下簡稱甲方）</w:t>
      </w:r>
    </w:p>
    <w:p w14:paraId="2285985A" w14:textId="77777777" w:rsidR="00CB13F4" w:rsidRPr="00CB13F4" w:rsidRDefault="00CB13F4" w:rsidP="00D917FD">
      <w:pPr>
        <w:snapToGrid w:val="0"/>
        <w:spacing w:line="240" w:lineRule="exact"/>
        <w:jc w:val="both"/>
        <w:rPr>
          <w:rFonts w:ascii="標楷體" w:eastAsia="標楷體" w:hAnsi="標楷體"/>
          <w:sz w:val="22"/>
          <w:szCs w:val="22"/>
        </w:rPr>
      </w:pPr>
      <w:r w:rsidRPr="00CB13F4">
        <w:rPr>
          <w:rFonts w:ascii="標楷體" w:eastAsia="標楷體" w:hAnsi="標楷體" w:hint="eastAsia"/>
          <w:color w:val="000000"/>
          <w:sz w:val="22"/>
          <w:szCs w:val="22"/>
        </w:rPr>
        <w:t xml:space="preserve">立契約人                                   </w:t>
      </w:r>
      <w:r w:rsidRPr="00CB13F4">
        <w:rPr>
          <w:rFonts w:ascii="標楷體" w:eastAsia="標楷體" w:hAnsi="標楷體" w:hint="eastAsia"/>
          <w:sz w:val="22"/>
          <w:szCs w:val="22"/>
        </w:rPr>
        <w:t>，雙方同意訂立契約，並共同遵守約定條款如下：</w:t>
      </w:r>
    </w:p>
    <w:p w14:paraId="7A328684" w14:textId="77777777" w:rsidR="00CB13F4" w:rsidRPr="00CB13F4" w:rsidRDefault="00CB13F4" w:rsidP="00D917FD">
      <w:pPr>
        <w:spacing w:line="240" w:lineRule="exact"/>
        <w:ind w:left="990" w:hangingChars="450" w:hanging="990"/>
        <w:jc w:val="both"/>
        <w:rPr>
          <w:rFonts w:ascii="標楷體" w:eastAsia="標楷體" w:hAnsi="標楷體"/>
          <w:color w:val="000000"/>
          <w:sz w:val="22"/>
          <w:szCs w:val="22"/>
        </w:rPr>
      </w:pPr>
      <w:r w:rsidRPr="00CB13F4">
        <w:rPr>
          <w:rFonts w:ascii="標楷體" w:eastAsia="標楷體" w:hAnsi="標楷體" w:hint="eastAsia"/>
          <w:color w:val="000000"/>
          <w:sz w:val="22"/>
          <w:szCs w:val="22"/>
        </w:rPr>
        <w:t xml:space="preserve">          </w:t>
      </w:r>
      <w:r w:rsidRPr="00CB13F4">
        <w:rPr>
          <w:rFonts w:ascii="標楷體" w:eastAsia="標楷體" w:hAnsi="標楷體" w:hint="eastAsia"/>
          <w:color w:val="000000"/>
          <w:sz w:val="22"/>
          <w:szCs w:val="22"/>
          <w:u w:val="single"/>
        </w:rPr>
        <w:t xml:space="preserve">                </w:t>
      </w:r>
      <w:r w:rsidRPr="00CB13F4">
        <w:rPr>
          <w:rFonts w:ascii="標楷體" w:eastAsia="標楷體" w:hAnsi="標楷體" w:hint="eastAsia"/>
          <w:color w:val="000000"/>
          <w:sz w:val="22"/>
          <w:szCs w:val="22"/>
        </w:rPr>
        <w:t>（以下簡稱乙方）</w:t>
      </w:r>
    </w:p>
    <w:p w14:paraId="088A5938" w14:textId="77777777" w:rsidR="009750CE" w:rsidRPr="00CB13F4" w:rsidRDefault="00F13C5B" w:rsidP="00D917FD">
      <w:pPr>
        <w:numPr>
          <w:ilvl w:val="0"/>
          <w:numId w:val="5"/>
        </w:numPr>
        <w:tabs>
          <w:tab w:val="left" w:pos="567"/>
          <w:tab w:val="left" w:pos="993"/>
        </w:tabs>
        <w:adjustRightInd w:val="0"/>
        <w:snapToGrid w:val="0"/>
        <w:spacing w:line="240" w:lineRule="exact"/>
        <w:jc w:val="both"/>
        <w:rPr>
          <w:rFonts w:ascii="標楷體" w:eastAsia="標楷體" w:hAnsi="標楷體"/>
          <w:sz w:val="22"/>
          <w:szCs w:val="22"/>
        </w:rPr>
      </w:pPr>
      <w:r w:rsidRPr="00CB13F4">
        <w:rPr>
          <w:rFonts w:ascii="標楷體" w:eastAsia="標楷體" w:hAnsi="標楷體" w:hint="eastAsia"/>
          <w:sz w:val="22"/>
          <w:szCs w:val="22"/>
        </w:rPr>
        <w:t>(</w:t>
      </w:r>
      <w:r w:rsidR="00975F04" w:rsidRPr="00CB13F4">
        <w:rPr>
          <w:rFonts w:ascii="標楷體" w:eastAsia="標楷體" w:hAnsi="標楷體"/>
          <w:sz w:val="22"/>
          <w:szCs w:val="22"/>
        </w:rPr>
        <w:t>契約期間</w:t>
      </w:r>
      <w:r w:rsidR="00520CE7" w:rsidRPr="00CB13F4">
        <w:rPr>
          <w:rFonts w:ascii="標楷體" w:eastAsia="標楷體" w:hAnsi="標楷體" w:hint="eastAsia"/>
          <w:sz w:val="22"/>
          <w:szCs w:val="22"/>
        </w:rPr>
        <w:t>及</w:t>
      </w:r>
      <w:r w:rsidR="00FF25A0" w:rsidRPr="00CB13F4">
        <w:rPr>
          <w:rFonts w:ascii="標楷體" w:eastAsia="標楷體" w:hAnsi="標楷體" w:hint="eastAsia"/>
          <w:sz w:val="22"/>
          <w:szCs w:val="22"/>
        </w:rPr>
        <w:t>工作職稱</w:t>
      </w:r>
      <w:r w:rsidRPr="00CB13F4">
        <w:rPr>
          <w:rFonts w:ascii="標楷體" w:eastAsia="標楷體" w:hAnsi="標楷體" w:hint="eastAsia"/>
          <w:sz w:val="22"/>
          <w:szCs w:val="22"/>
        </w:rPr>
        <w:t>)</w:t>
      </w:r>
    </w:p>
    <w:p w14:paraId="3E8D6687" w14:textId="77777777" w:rsidR="00FF25A0" w:rsidRPr="00CB13F4" w:rsidRDefault="00FF25A0" w:rsidP="00D917FD">
      <w:pPr>
        <w:pStyle w:val="aa"/>
        <w:snapToGrid w:val="0"/>
        <w:spacing w:line="240" w:lineRule="exact"/>
        <w:ind w:leftChars="412" w:left="991" w:hanging="2"/>
        <w:jc w:val="both"/>
        <w:rPr>
          <w:rFonts w:ascii="標楷體" w:eastAsia="標楷體" w:hAnsi="標楷體"/>
          <w:sz w:val="22"/>
          <w:szCs w:val="22"/>
        </w:rPr>
      </w:pPr>
      <w:r w:rsidRPr="00CB13F4">
        <w:rPr>
          <w:rFonts w:ascii="標楷體" w:eastAsia="標楷體" w:hAnsi="標楷體" w:hint="eastAsia"/>
          <w:sz w:val="22"/>
          <w:szCs w:val="22"/>
        </w:rPr>
        <w:t>本契約為臨時性、短期性及特定性之定期契約，甲方自民國</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年</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月</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日(不得早於聘僱簽案核定日)起至</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年</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月</w:t>
      </w:r>
      <w:r w:rsidRP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日止僱用乙方為</w:t>
      </w:r>
      <w:r w:rsidR="0091755F" w:rsidRPr="00CB13F4">
        <w:rPr>
          <w:rFonts w:ascii="標楷體" w:eastAsia="標楷體" w:hAnsi="標楷體" w:hint="eastAsia"/>
          <w:sz w:val="22"/>
          <w:szCs w:val="22"/>
          <w:u w:val="single"/>
        </w:rPr>
        <w:t xml:space="preserve">(用人單位)  </w:t>
      </w:r>
      <w:r w:rsidR="00CB13F4">
        <w:rPr>
          <w:rFonts w:ascii="標楷體" w:eastAsia="標楷體" w:hAnsi="標楷體" w:hint="eastAsia"/>
          <w:sz w:val="22"/>
          <w:szCs w:val="22"/>
          <w:u w:val="single"/>
        </w:rPr>
        <w:t xml:space="preserve"> </w:t>
      </w:r>
      <w:r w:rsidR="0091755F" w:rsidRPr="00CB13F4">
        <w:rPr>
          <w:rFonts w:ascii="標楷體" w:eastAsia="標楷體" w:hAnsi="標楷體" w:hint="eastAsia"/>
          <w:sz w:val="22"/>
          <w:szCs w:val="22"/>
          <w:u w:val="single"/>
        </w:rPr>
        <w:t xml:space="preserve">            臨時工</w:t>
      </w:r>
      <w:r w:rsidRPr="00CB13F4">
        <w:rPr>
          <w:rFonts w:ascii="標楷體" w:eastAsia="標楷體" w:hAnsi="標楷體" w:hint="eastAsia"/>
          <w:sz w:val="22"/>
          <w:szCs w:val="22"/>
        </w:rPr>
        <w:t>。</w:t>
      </w:r>
      <w:r w:rsidR="0091755F" w:rsidRPr="00CB13F4">
        <w:rPr>
          <w:rFonts w:ascii="標楷體" w:eastAsia="標楷體" w:hAnsi="標楷體"/>
          <w:sz w:val="22"/>
          <w:szCs w:val="22"/>
        </w:rPr>
        <w:t>契約屆滿或終止契約時</w:t>
      </w:r>
      <w:r w:rsidR="0091755F" w:rsidRPr="00CB13F4">
        <w:rPr>
          <w:rFonts w:ascii="標楷體" w:eastAsia="標楷體" w:hAnsi="標楷體" w:hint="eastAsia"/>
          <w:sz w:val="22"/>
          <w:szCs w:val="22"/>
        </w:rPr>
        <w:t>，契約當然終止</w:t>
      </w:r>
      <w:r w:rsidRPr="00CB13F4">
        <w:rPr>
          <w:rFonts w:ascii="標楷體" w:eastAsia="標楷體" w:hAnsi="標楷體" w:hint="eastAsia"/>
          <w:sz w:val="22"/>
          <w:szCs w:val="22"/>
        </w:rPr>
        <w:t>。</w:t>
      </w:r>
      <w:proofErr w:type="gramStart"/>
      <w:r w:rsidR="00CB13F4">
        <w:rPr>
          <w:rFonts w:ascii="標楷體" w:eastAsia="標楷體" w:hAnsi="標楷體" w:hint="eastAsia"/>
          <w:sz w:val="22"/>
          <w:szCs w:val="22"/>
        </w:rPr>
        <w:t>若</w:t>
      </w:r>
      <w:r w:rsidRPr="00CB13F4">
        <w:rPr>
          <w:rFonts w:ascii="標楷體" w:eastAsia="標楷體" w:hAnsi="標楷體" w:hint="eastAsia"/>
          <w:sz w:val="22"/>
          <w:szCs w:val="22"/>
        </w:rPr>
        <w:t>乙方</w:t>
      </w:r>
      <w:proofErr w:type="gramEnd"/>
      <w:r w:rsidRPr="00CB13F4">
        <w:rPr>
          <w:rFonts w:ascii="標楷體" w:eastAsia="標楷體" w:hAnsi="標楷體" w:hint="eastAsia"/>
          <w:sz w:val="22"/>
          <w:szCs w:val="22"/>
        </w:rPr>
        <w:t>為學生時，如喪失學生身分，本契約當然終止。</w:t>
      </w:r>
    </w:p>
    <w:p w14:paraId="51A310D3" w14:textId="77777777" w:rsidR="0012276B" w:rsidRPr="00CB13F4" w:rsidRDefault="00F13C5B" w:rsidP="00D917FD">
      <w:pPr>
        <w:numPr>
          <w:ilvl w:val="0"/>
          <w:numId w:val="5"/>
        </w:numPr>
        <w:tabs>
          <w:tab w:val="left" w:pos="567"/>
          <w:tab w:val="left" w:pos="993"/>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00EF773D" w:rsidRPr="00CB13F4">
        <w:rPr>
          <w:rFonts w:ascii="標楷體" w:eastAsia="標楷體" w:hAnsi="標楷體" w:hint="eastAsia"/>
          <w:sz w:val="22"/>
          <w:szCs w:val="22"/>
        </w:rPr>
        <w:t>薪資</w:t>
      </w:r>
      <w:r w:rsidRPr="00CB13F4">
        <w:rPr>
          <w:rFonts w:ascii="標楷體" w:eastAsia="標楷體" w:hAnsi="標楷體" w:hint="eastAsia"/>
          <w:sz w:val="22"/>
          <w:szCs w:val="22"/>
        </w:rPr>
        <w:t>)</w:t>
      </w:r>
    </w:p>
    <w:p w14:paraId="77C948F0" w14:textId="393865F1" w:rsidR="0012276B" w:rsidRPr="00CB13F4" w:rsidRDefault="00EF773D" w:rsidP="0068526A">
      <w:pPr>
        <w:numPr>
          <w:ilvl w:val="1"/>
          <w:numId w:val="29"/>
        </w:numPr>
        <w:tabs>
          <w:tab w:val="left" w:pos="567"/>
          <w:tab w:val="left" w:pos="993"/>
        </w:tabs>
        <w:adjustRightInd w:val="0"/>
        <w:snapToGrid w:val="0"/>
        <w:spacing w:line="240" w:lineRule="exact"/>
        <w:ind w:left="1418" w:hanging="567"/>
        <w:rPr>
          <w:rFonts w:ascii="標楷體" w:eastAsia="標楷體" w:hAnsi="標楷體" w:cs="新細明體"/>
          <w:kern w:val="0"/>
          <w:sz w:val="22"/>
          <w:szCs w:val="22"/>
        </w:rPr>
      </w:pPr>
      <w:r w:rsidRPr="0068526A">
        <w:rPr>
          <w:rFonts w:ascii="標楷體" w:eastAsia="標楷體" w:hAnsi="標楷體" w:hint="eastAsia"/>
          <w:sz w:val="22"/>
          <w:szCs w:val="22"/>
        </w:rPr>
        <w:t>薪資</w:t>
      </w:r>
      <w:r w:rsidRPr="00CB13F4">
        <w:rPr>
          <w:rFonts w:ascii="標楷體" w:eastAsia="標楷體" w:hAnsi="標楷體" w:cs="新細明體"/>
          <w:kern w:val="0"/>
          <w:sz w:val="22"/>
          <w:szCs w:val="22"/>
        </w:rPr>
        <w:t>□按時□按月計酬，甲方給付乙方</w:t>
      </w:r>
      <w:r w:rsidRPr="00CB13F4">
        <w:rPr>
          <w:rFonts w:ascii="標楷體" w:eastAsia="標楷體" w:hAnsi="標楷體" w:cs="新細明體" w:hint="eastAsia"/>
          <w:kern w:val="0"/>
          <w:sz w:val="22"/>
          <w:szCs w:val="22"/>
        </w:rPr>
        <w:t>薪資</w:t>
      </w:r>
      <w:r w:rsidRPr="00CB13F4">
        <w:rPr>
          <w:rFonts w:ascii="標楷體" w:eastAsia="標楷體" w:hAnsi="標楷體" w:cs="新細明體"/>
          <w:kern w:val="0"/>
          <w:sz w:val="22"/>
          <w:szCs w:val="22"/>
        </w:rPr>
        <w:t>□每小時□每月新臺幣</w:t>
      </w:r>
      <w:r w:rsidRPr="00CB13F4">
        <w:rPr>
          <w:rFonts w:ascii="標楷體" w:eastAsia="標楷體" w:hAnsi="標楷體" w:cs="新細明體" w:hint="eastAsia"/>
          <w:kern w:val="0"/>
          <w:sz w:val="22"/>
          <w:szCs w:val="22"/>
          <w:u w:val="single"/>
        </w:rPr>
        <w:t xml:space="preserve">         </w:t>
      </w:r>
      <w:r w:rsidRPr="00CB13F4">
        <w:rPr>
          <w:rFonts w:ascii="標楷體" w:eastAsia="標楷體" w:hAnsi="標楷體" w:cs="新細明體"/>
          <w:kern w:val="0"/>
          <w:sz w:val="22"/>
          <w:szCs w:val="22"/>
        </w:rPr>
        <w:t>元整</w:t>
      </w:r>
      <w:r w:rsidRPr="00CB13F4">
        <w:rPr>
          <w:rFonts w:ascii="標楷體" w:eastAsia="標楷體" w:hAnsi="標楷體" w:cs="新細明體" w:hint="eastAsia"/>
          <w:kern w:val="0"/>
          <w:sz w:val="22"/>
          <w:szCs w:val="22"/>
        </w:rPr>
        <w:t>(前開工資額已包含休假及特</w:t>
      </w:r>
      <w:r w:rsidRPr="00E1655B">
        <w:rPr>
          <w:rFonts w:ascii="標楷體" w:eastAsia="標楷體" w:hAnsi="標楷體" w:cs="新細明體" w:hint="eastAsia"/>
          <w:kern w:val="0"/>
          <w:sz w:val="22"/>
          <w:szCs w:val="22"/>
        </w:rPr>
        <w:t>別休假計算)</w:t>
      </w:r>
      <w:r w:rsidRPr="00E1655B">
        <w:rPr>
          <w:rFonts w:ascii="標楷體" w:eastAsia="標楷體" w:hAnsi="標楷體" w:cs="新細明體"/>
          <w:kern w:val="0"/>
          <w:sz w:val="22"/>
          <w:szCs w:val="22"/>
        </w:rPr>
        <w:t>。</w:t>
      </w:r>
      <w:r w:rsidR="0068526A" w:rsidRPr="00E1655B">
        <w:rPr>
          <w:rFonts w:ascii="標楷體" w:eastAsia="標楷體" w:hAnsi="標楷體" w:cs="新細明體" w:hint="eastAsia"/>
          <w:kern w:val="0"/>
          <w:sz w:val="22"/>
          <w:szCs w:val="22"/>
        </w:rPr>
        <w:t>到(離)職當月不足月者，各該月工作時間若未達規定時數，薪資依實際工作時數</w:t>
      </w:r>
      <w:proofErr w:type="gramStart"/>
      <w:r w:rsidR="0068526A" w:rsidRPr="00E1655B">
        <w:rPr>
          <w:rFonts w:ascii="標楷體" w:eastAsia="標楷體" w:hAnsi="標楷體" w:cs="新細明體" w:hint="eastAsia"/>
          <w:kern w:val="0"/>
          <w:sz w:val="22"/>
          <w:szCs w:val="22"/>
        </w:rPr>
        <w:t>比例計給</w:t>
      </w:r>
      <w:proofErr w:type="gramEnd"/>
      <w:r w:rsidR="0068526A" w:rsidRPr="00E1655B">
        <w:rPr>
          <w:rFonts w:ascii="標楷體" w:eastAsia="標楷體" w:hAnsi="標楷體" w:cs="新細明體" w:hint="eastAsia"/>
          <w:kern w:val="0"/>
          <w:sz w:val="22"/>
          <w:szCs w:val="22"/>
        </w:rPr>
        <w:t>。</w:t>
      </w:r>
      <w:r w:rsidRPr="00E1655B">
        <w:rPr>
          <w:rFonts w:ascii="標楷體" w:eastAsia="標楷體" w:hAnsi="標楷體" w:cs="新細明體" w:hint="eastAsia"/>
          <w:kern w:val="0"/>
          <w:sz w:val="22"/>
          <w:szCs w:val="22"/>
        </w:rPr>
        <w:t>工資</w:t>
      </w:r>
      <w:r w:rsidRPr="00CB13F4">
        <w:rPr>
          <w:rFonts w:ascii="標楷體" w:eastAsia="標楷體" w:hAnsi="標楷體" w:cs="新細明體" w:hint="eastAsia"/>
          <w:kern w:val="0"/>
          <w:sz w:val="22"/>
          <w:szCs w:val="22"/>
        </w:rPr>
        <w:t>於當月末日核算，依法扣除稅、費（勞保、健保、勞退金等）後，</w:t>
      </w:r>
      <w:r w:rsidRPr="00CB13F4">
        <w:rPr>
          <w:rFonts w:ascii="標楷體" w:eastAsia="標楷體" w:hAnsi="標楷體" w:cs="新細明體"/>
          <w:kern w:val="0"/>
          <w:sz w:val="22"/>
          <w:szCs w:val="22"/>
        </w:rPr>
        <w:t>乙方將薪資清冊</w:t>
      </w:r>
      <w:proofErr w:type="gramStart"/>
      <w:r w:rsidRPr="00CB13F4">
        <w:rPr>
          <w:rFonts w:ascii="標楷體" w:eastAsia="標楷體" w:hAnsi="標楷體" w:cs="新細明體"/>
          <w:kern w:val="0"/>
          <w:sz w:val="22"/>
          <w:szCs w:val="22"/>
        </w:rPr>
        <w:t>送至甲方</w:t>
      </w:r>
      <w:proofErr w:type="gramEnd"/>
      <w:r w:rsidRPr="00CB13F4">
        <w:rPr>
          <w:rFonts w:ascii="標楷體" w:eastAsia="標楷體" w:hAnsi="標楷體" w:cs="新細明體"/>
          <w:kern w:val="0"/>
          <w:sz w:val="22"/>
          <w:szCs w:val="22"/>
        </w:rPr>
        <w:t>後20日內發放(不含例假日)。</w:t>
      </w:r>
    </w:p>
    <w:p w14:paraId="00001AAC" w14:textId="77777777" w:rsidR="00EF773D" w:rsidRPr="00CB13F4" w:rsidRDefault="00EF773D" w:rsidP="00D917FD">
      <w:pPr>
        <w:numPr>
          <w:ilvl w:val="1"/>
          <w:numId w:val="29"/>
        </w:numPr>
        <w:tabs>
          <w:tab w:val="left" w:pos="567"/>
          <w:tab w:val="left" w:pos="993"/>
        </w:tabs>
        <w:adjustRightInd w:val="0"/>
        <w:snapToGrid w:val="0"/>
        <w:spacing w:line="240" w:lineRule="exact"/>
        <w:ind w:left="1418" w:hanging="567"/>
        <w:rPr>
          <w:rFonts w:ascii="標楷體" w:eastAsia="標楷體" w:hAnsi="標楷體" w:cs="新細明體"/>
          <w:kern w:val="0"/>
          <w:sz w:val="22"/>
          <w:szCs w:val="22"/>
        </w:rPr>
      </w:pPr>
      <w:r w:rsidRPr="00CB13F4">
        <w:rPr>
          <w:rFonts w:ascii="標楷體" w:eastAsia="標楷體" w:hAnsi="標楷體" w:hint="eastAsia"/>
          <w:sz w:val="22"/>
          <w:szCs w:val="22"/>
        </w:rPr>
        <w:t>除法律另有規定，</w:t>
      </w:r>
      <w:r w:rsidRPr="00CB13F4">
        <w:rPr>
          <w:rFonts w:ascii="標楷體" w:eastAsia="標楷體" w:hAnsi="標楷體" w:cs="新細明體"/>
          <w:kern w:val="0"/>
          <w:sz w:val="22"/>
          <w:szCs w:val="22"/>
        </w:rPr>
        <w:t>甲方不得</w:t>
      </w:r>
      <w:proofErr w:type="gramStart"/>
      <w:r w:rsidRPr="00CB13F4">
        <w:rPr>
          <w:rFonts w:ascii="標楷體" w:eastAsia="標楷體" w:hAnsi="標楷體" w:cs="新細明體"/>
          <w:kern w:val="0"/>
          <w:sz w:val="22"/>
          <w:szCs w:val="22"/>
        </w:rPr>
        <w:t>預扣乙方</w:t>
      </w:r>
      <w:proofErr w:type="gramEnd"/>
      <w:r w:rsidRPr="00CB13F4">
        <w:rPr>
          <w:rFonts w:ascii="標楷體" w:eastAsia="標楷體" w:hAnsi="標楷體" w:cs="新細明體"/>
          <w:kern w:val="0"/>
          <w:sz w:val="22"/>
          <w:szCs w:val="22"/>
        </w:rPr>
        <w:t>工資作為違約金或賠償費用。</w:t>
      </w:r>
    </w:p>
    <w:p w14:paraId="1F0BF926" w14:textId="77777777" w:rsidR="003577C9" w:rsidRPr="00CB13F4" w:rsidRDefault="00F13C5B" w:rsidP="00D917FD">
      <w:pPr>
        <w:numPr>
          <w:ilvl w:val="0"/>
          <w:numId w:val="5"/>
        </w:numPr>
        <w:kinsoku w:val="0"/>
        <w:adjustRightInd w:val="0"/>
        <w:snapToGrid w:val="0"/>
        <w:spacing w:line="240" w:lineRule="exact"/>
        <w:ind w:left="567" w:hanging="567"/>
        <w:rPr>
          <w:rFonts w:ascii="標楷體" w:eastAsia="標楷體" w:hAnsi="標楷體"/>
          <w:color w:val="FF0000"/>
          <w:sz w:val="22"/>
          <w:szCs w:val="22"/>
          <w:u w:val="single"/>
        </w:rPr>
      </w:pPr>
      <w:r w:rsidRPr="00CB13F4">
        <w:rPr>
          <w:rFonts w:ascii="標楷體" w:eastAsia="標楷體" w:hAnsi="標楷體" w:hint="eastAsia"/>
          <w:sz w:val="22"/>
          <w:szCs w:val="22"/>
        </w:rPr>
        <w:t>(</w:t>
      </w:r>
      <w:r w:rsidR="00F54DFF" w:rsidRPr="00CB13F4">
        <w:rPr>
          <w:rFonts w:ascii="標楷體" w:eastAsia="標楷體" w:hAnsi="標楷體" w:hint="eastAsia"/>
          <w:sz w:val="22"/>
          <w:szCs w:val="22"/>
        </w:rPr>
        <w:t>工作地點及</w:t>
      </w:r>
      <w:r w:rsidR="00F54DFF" w:rsidRPr="00CB13F4">
        <w:rPr>
          <w:rFonts w:ascii="標楷體" w:eastAsia="標楷體" w:hAnsi="標楷體"/>
          <w:sz w:val="22"/>
          <w:szCs w:val="22"/>
        </w:rPr>
        <w:t>工作</w:t>
      </w:r>
      <w:r w:rsidR="0057686E" w:rsidRPr="00CB13F4">
        <w:rPr>
          <w:rFonts w:ascii="標楷體" w:eastAsia="標楷體" w:hAnsi="標楷體"/>
          <w:sz w:val="22"/>
          <w:szCs w:val="22"/>
        </w:rPr>
        <w:t>內容</w:t>
      </w:r>
      <w:r w:rsidRPr="00CB13F4">
        <w:rPr>
          <w:rFonts w:ascii="標楷體" w:eastAsia="標楷體" w:hAnsi="標楷體" w:hint="eastAsia"/>
          <w:sz w:val="22"/>
          <w:szCs w:val="22"/>
        </w:rPr>
        <w:t>)</w:t>
      </w:r>
    </w:p>
    <w:p w14:paraId="2961F748" w14:textId="25299551" w:rsidR="00F54DFF" w:rsidRPr="00CB13F4" w:rsidRDefault="00F54DFF" w:rsidP="00D917FD">
      <w:pPr>
        <w:numPr>
          <w:ilvl w:val="0"/>
          <w:numId w:val="30"/>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乙方應在</w:t>
      </w:r>
      <w:proofErr w:type="gramStart"/>
      <w:r w:rsidRPr="00CB13F4">
        <w:rPr>
          <w:rFonts w:ascii="標楷體" w:eastAsia="標楷體" w:hAnsi="標楷體" w:hint="eastAsia"/>
          <w:sz w:val="22"/>
          <w:szCs w:val="22"/>
        </w:rPr>
        <w:t>甲方校區</w:t>
      </w:r>
      <w:proofErr w:type="gramEnd"/>
      <w:r w:rsidRPr="00CB13F4">
        <w:rPr>
          <w:rFonts w:ascii="標楷體" w:eastAsia="標楷體" w:hAnsi="標楷體" w:hint="eastAsia"/>
          <w:sz w:val="22"/>
          <w:szCs w:val="22"/>
        </w:rPr>
        <w:t>或其他指定場所</w:t>
      </w:r>
      <w:r w:rsidRPr="00CB13F4">
        <w:rPr>
          <w:rFonts w:ascii="標楷體" w:eastAsia="標楷體" w:hAnsi="標楷體" w:hint="eastAsia"/>
          <w:sz w:val="22"/>
          <w:szCs w:val="22"/>
          <w:u w:val="single"/>
        </w:rPr>
        <w:t xml:space="preserve">　　</w:t>
      </w:r>
      <w:r w:rsidR="0012276B"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接受甲方及甲方指定代理人之指導監督提供勞務，並服從甲方工作規則與注意事項，從事下列約定之工作：</w:t>
      </w:r>
    </w:p>
    <w:p w14:paraId="2E584991" w14:textId="77777777" w:rsidR="00F13C5B" w:rsidRPr="00CB13F4" w:rsidRDefault="00082D2A" w:rsidP="00D917FD">
      <w:pPr>
        <w:pStyle w:val="aa"/>
        <w:numPr>
          <w:ilvl w:val="0"/>
          <w:numId w:val="13"/>
        </w:numPr>
        <w:tabs>
          <w:tab w:val="left" w:pos="567"/>
          <w:tab w:val="left" w:pos="1701"/>
        </w:tabs>
        <w:kinsoku w:val="0"/>
        <w:adjustRightInd w:val="0"/>
        <w:snapToGrid w:val="0"/>
        <w:spacing w:line="240" w:lineRule="exact"/>
        <w:ind w:leftChars="0" w:left="1560" w:hanging="142"/>
        <w:rPr>
          <w:rFonts w:ascii="標楷體" w:eastAsia="標楷體" w:hAnsi="標楷體"/>
          <w:sz w:val="22"/>
          <w:szCs w:val="22"/>
        </w:rPr>
      </w:pPr>
      <w:r w:rsidRPr="00CB13F4">
        <w:rPr>
          <w:rFonts w:ascii="標楷體" w:eastAsia="標楷體" w:hAnsi="標楷體" w:hint="eastAsia"/>
          <w:sz w:val="22"/>
          <w:szCs w:val="22"/>
          <w:u w:val="single"/>
        </w:rPr>
        <w:t xml:space="preserve">                                          </w:t>
      </w:r>
      <w:r w:rsidRPr="00CB13F4">
        <w:rPr>
          <w:rFonts w:ascii="標楷體" w:eastAsia="標楷體" w:hAnsi="標楷體" w:hint="eastAsia"/>
          <w:sz w:val="22"/>
          <w:szCs w:val="22"/>
        </w:rPr>
        <w:t xml:space="preserve"> </w:t>
      </w:r>
      <w:r w:rsidR="00F13C5B" w:rsidRPr="00CB13F4">
        <w:rPr>
          <w:rFonts w:ascii="標楷體" w:eastAsia="標楷體" w:hAnsi="標楷體" w:hint="eastAsia"/>
          <w:sz w:val="22"/>
          <w:szCs w:val="22"/>
        </w:rPr>
        <w:t>(建議以條列式說明</w:t>
      </w:r>
      <w:proofErr w:type="gramStart"/>
      <w:r w:rsidR="00F13C5B" w:rsidRPr="00CB13F4">
        <w:rPr>
          <w:rFonts w:ascii="標楷體" w:eastAsia="標楷體" w:hAnsi="標楷體" w:hint="eastAsia"/>
          <w:sz w:val="22"/>
          <w:szCs w:val="22"/>
        </w:rPr>
        <w:t>）</w:t>
      </w:r>
      <w:proofErr w:type="gramEnd"/>
    </w:p>
    <w:p w14:paraId="0C0B134D" w14:textId="77777777" w:rsidR="00F13C5B" w:rsidRPr="00CB13F4" w:rsidRDefault="00082D2A" w:rsidP="00D917FD">
      <w:pPr>
        <w:pStyle w:val="aa"/>
        <w:numPr>
          <w:ilvl w:val="0"/>
          <w:numId w:val="13"/>
        </w:numPr>
        <w:tabs>
          <w:tab w:val="left" w:pos="567"/>
          <w:tab w:val="left" w:pos="1701"/>
        </w:tabs>
        <w:kinsoku w:val="0"/>
        <w:adjustRightInd w:val="0"/>
        <w:snapToGrid w:val="0"/>
        <w:spacing w:line="240" w:lineRule="exact"/>
        <w:ind w:leftChars="0" w:left="1560" w:hanging="142"/>
        <w:rPr>
          <w:rFonts w:ascii="標楷體" w:eastAsia="標楷體" w:hAnsi="標楷體"/>
          <w:sz w:val="22"/>
          <w:szCs w:val="22"/>
          <w:u w:val="single"/>
        </w:rPr>
      </w:pPr>
      <w:r w:rsidRPr="00CB13F4">
        <w:rPr>
          <w:rFonts w:ascii="標楷體" w:eastAsia="標楷體" w:hAnsi="標楷體" w:hint="eastAsia"/>
          <w:sz w:val="22"/>
          <w:szCs w:val="22"/>
          <w:u w:val="single"/>
        </w:rPr>
        <w:t xml:space="preserve">                                          </w:t>
      </w:r>
    </w:p>
    <w:p w14:paraId="1FF0195C" w14:textId="77777777" w:rsidR="00F13C5B" w:rsidRPr="00CB13F4" w:rsidRDefault="00F13C5B" w:rsidP="00D917FD">
      <w:pPr>
        <w:pStyle w:val="aa"/>
        <w:numPr>
          <w:ilvl w:val="0"/>
          <w:numId w:val="13"/>
        </w:numPr>
        <w:tabs>
          <w:tab w:val="left" w:pos="567"/>
          <w:tab w:val="left" w:pos="1701"/>
        </w:tabs>
        <w:kinsoku w:val="0"/>
        <w:adjustRightInd w:val="0"/>
        <w:snapToGrid w:val="0"/>
        <w:spacing w:line="240" w:lineRule="exact"/>
        <w:ind w:leftChars="0" w:left="1560" w:hanging="142"/>
        <w:rPr>
          <w:rFonts w:ascii="標楷體" w:eastAsia="標楷體" w:hAnsi="標楷體"/>
          <w:sz w:val="22"/>
          <w:szCs w:val="22"/>
          <w:u w:val="single"/>
        </w:rPr>
      </w:pPr>
      <w:r w:rsidRPr="00CB13F4">
        <w:rPr>
          <w:rFonts w:ascii="標楷體" w:eastAsia="標楷體" w:hAnsi="標楷體" w:hint="eastAsia"/>
          <w:sz w:val="22"/>
          <w:szCs w:val="22"/>
          <w:u w:val="single"/>
        </w:rPr>
        <w:t>其他臨時交辦事項。</w:t>
      </w:r>
    </w:p>
    <w:p w14:paraId="5909B497" w14:textId="77777777" w:rsidR="0091755F" w:rsidRPr="00CB13F4" w:rsidRDefault="005A1DA6" w:rsidP="00D917FD">
      <w:pPr>
        <w:numPr>
          <w:ilvl w:val="0"/>
          <w:numId w:val="30"/>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甲方得依業務及管理需要，調整工作內容，但應提供乙方必要之協助，乙方無正當理由不得拒絕甲方前項之調整，如因此嚴重影響甲方之</w:t>
      </w:r>
      <w:r w:rsidR="003577C9" w:rsidRPr="00CB13F4">
        <w:rPr>
          <w:rFonts w:ascii="標楷體" w:eastAsia="標楷體" w:hAnsi="標楷體" w:hint="eastAsia"/>
          <w:sz w:val="22"/>
          <w:szCs w:val="22"/>
        </w:rPr>
        <w:t>業務計畫情節重大者</w:t>
      </w:r>
      <w:r w:rsidRPr="00CB13F4">
        <w:rPr>
          <w:rFonts w:ascii="標楷體" w:eastAsia="標楷體" w:hAnsi="標楷體" w:hint="eastAsia"/>
          <w:sz w:val="22"/>
          <w:szCs w:val="22"/>
        </w:rPr>
        <w:t>，甲方得據以不經預告終止勞動契約。</w:t>
      </w:r>
    </w:p>
    <w:p w14:paraId="6461DA59" w14:textId="77777777" w:rsidR="00E92E69" w:rsidRPr="00CB13F4" w:rsidRDefault="00F13C5B" w:rsidP="001A3F54">
      <w:pPr>
        <w:numPr>
          <w:ilvl w:val="0"/>
          <w:numId w:val="5"/>
        </w:numPr>
        <w:tabs>
          <w:tab w:val="left" w:pos="567"/>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Pr="00CB13F4">
        <w:rPr>
          <w:rFonts w:ascii="標楷體" w:eastAsia="標楷體" w:hAnsi="標楷體"/>
          <w:sz w:val="22"/>
          <w:szCs w:val="22"/>
        </w:rPr>
        <w:t>工作時間</w:t>
      </w:r>
      <w:r w:rsidRPr="00CB13F4">
        <w:rPr>
          <w:rFonts w:ascii="標楷體" w:eastAsia="標楷體" w:hAnsi="標楷體" w:hint="eastAsia"/>
          <w:sz w:val="22"/>
          <w:szCs w:val="22"/>
        </w:rPr>
        <w:t>)</w:t>
      </w:r>
    </w:p>
    <w:p w14:paraId="19026BD7" w14:textId="77777777" w:rsidR="003577C9" w:rsidRPr="00CB13F4" w:rsidRDefault="003577C9" w:rsidP="001A3F54">
      <w:pPr>
        <w:pStyle w:val="aa"/>
        <w:spacing w:line="240" w:lineRule="exact"/>
        <w:ind w:leftChars="0" w:left="993" w:hanging="1"/>
        <w:rPr>
          <w:rFonts w:ascii="標楷體" w:eastAsia="標楷體" w:hAnsi="標楷體"/>
          <w:sz w:val="22"/>
          <w:szCs w:val="22"/>
        </w:rPr>
      </w:pPr>
      <w:r w:rsidRPr="00CB13F4">
        <w:rPr>
          <w:rFonts w:ascii="標楷體" w:eastAsia="標楷體" w:hAnsi="標楷體" w:hint="eastAsia"/>
          <w:sz w:val="22"/>
          <w:szCs w:val="22"/>
        </w:rPr>
        <w:t>乙方每日正常工作時間悉依每週（月）排定之班表，以每日不超過八小時，每週不超過五日為原則。</w:t>
      </w:r>
      <w:proofErr w:type="gramStart"/>
      <w:r w:rsidR="003B73BF">
        <w:rPr>
          <w:rFonts w:ascii="標楷體" w:eastAsia="標楷體" w:hAnsi="標楷體" w:hint="eastAsia"/>
          <w:sz w:val="22"/>
          <w:szCs w:val="22"/>
        </w:rPr>
        <w:t>若</w:t>
      </w:r>
      <w:r w:rsidR="0079447C" w:rsidRPr="00CB13F4">
        <w:rPr>
          <w:rFonts w:ascii="標楷體" w:eastAsia="標楷體" w:hAnsi="標楷體" w:hint="eastAsia"/>
          <w:sz w:val="22"/>
          <w:szCs w:val="22"/>
        </w:rPr>
        <w:t>乙方</w:t>
      </w:r>
      <w:proofErr w:type="gramEnd"/>
      <w:r w:rsidR="003B73BF">
        <w:rPr>
          <w:rFonts w:ascii="標楷體" w:eastAsia="標楷體" w:hAnsi="標楷體" w:hint="eastAsia"/>
          <w:sz w:val="22"/>
          <w:szCs w:val="22"/>
        </w:rPr>
        <w:t>為學生時，</w:t>
      </w:r>
      <w:r w:rsidR="0079447C" w:rsidRPr="00CB13F4">
        <w:rPr>
          <w:rFonts w:ascii="標楷體" w:eastAsia="標楷體" w:hAnsi="標楷體" w:hint="eastAsia"/>
          <w:sz w:val="22"/>
          <w:szCs w:val="22"/>
        </w:rPr>
        <w:t>於其排定課表之上課時間內不得排班。</w:t>
      </w:r>
    </w:p>
    <w:p w14:paraId="0CEFD2FA" w14:textId="77777777" w:rsidR="004A5374" w:rsidRPr="00CB13F4" w:rsidRDefault="00F13C5B" w:rsidP="001A3F54">
      <w:pPr>
        <w:numPr>
          <w:ilvl w:val="0"/>
          <w:numId w:val="5"/>
        </w:numPr>
        <w:tabs>
          <w:tab w:val="left" w:pos="567"/>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0079447C" w:rsidRPr="00CB13F4">
        <w:rPr>
          <w:rFonts w:ascii="標楷體" w:eastAsia="標楷體" w:hAnsi="標楷體" w:hint="eastAsia"/>
          <w:sz w:val="22"/>
          <w:szCs w:val="22"/>
        </w:rPr>
        <w:t>出勤與</w:t>
      </w:r>
      <w:r w:rsidR="004A5374" w:rsidRPr="00CB13F4">
        <w:rPr>
          <w:rFonts w:ascii="標楷體" w:eastAsia="標楷體" w:hAnsi="標楷體" w:hint="eastAsia"/>
          <w:sz w:val="22"/>
          <w:szCs w:val="22"/>
        </w:rPr>
        <w:t>請假</w:t>
      </w:r>
      <w:r w:rsidR="0079447C" w:rsidRPr="00CB13F4">
        <w:rPr>
          <w:rFonts w:ascii="標楷體" w:eastAsia="標楷體" w:hAnsi="標楷體" w:hint="eastAsia"/>
          <w:sz w:val="22"/>
          <w:szCs w:val="22"/>
        </w:rPr>
        <w:t>規定</w:t>
      </w:r>
      <w:r w:rsidRPr="00CB13F4">
        <w:rPr>
          <w:rFonts w:ascii="標楷體" w:eastAsia="標楷體" w:hAnsi="標楷體" w:hint="eastAsia"/>
          <w:sz w:val="22"/>
          <w:szCs w:val="22"/>
        </w:rPr>
        <w:t>)</w:t>
      </w:r>
    </w:p>
    <w:p w14:paraId="677D7950" w14:textId="77777777" w:rsidR="00492EF7" w:rsidRPr="00CB13F4" w:rsidRDefault="0079447C" w:rsidP="001A3F54">
      <w:pPr>
        <w:numPr>
          <w:ilvl w:val="0"/>
          <w:numId w:val="31"/>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甲、乙雙方同意依實際業務需求，於符合第</w:t>
      </w:r>
      <w:r w:rsidR="00EF773D" w:rsidRPr="00CB13F4">
        <w:rPr>
          <w:rFonts w:ascii="標楷體" w:eastAsia="標楷體" w:hAnsi="標楷體" w:hint="eastAsia"/>
          <w:sz w:val="22"/>
          <w:szCs w:val="22"/>
        </w:rPr>
        <w:t>四</w:t>
      </w:r>
      <w:r w:rsidR="00F13C5B" w:rsidRPr="00CB13F4">
        <w:rPr>
          <w:rFonts w:ascii="標楷體" w:eastAsia="標楷體" w:hAnsi="標楷體" w:hint="eastAsia"/>
          <w:sz w:val="22"/>
          <w:szCs w:val="22"/>
        </w:rPr>
        <w:t>條</w:t>
      </w:r>
      <w:r w:rsidR="00492EF7" w:rsidRPr="00CB13F4">
        <w:rPr>
          <w:rFonts w:ascii="標楷體" w:eastAsia="標楷體" w:hAnsi="標楷體" w:hint="eastAsia"/>
          <w:sz w:val="22"/>
          <w:szCs w:val="22"/>
        </w:rPr>
        <w:t>規定之範圍內，彈性調整實際工作日或工作時間。</w:t>
      </w:r>
    </w:p>
    <w:p w14:paraId="53A3F09E" w14:textId="77777777" w:rsidR="0079447C" w:rsidRPr="00CB13F4" w:rsidRDefault="0079447C" w:rsidP="001A3F54">
      <w:pPr>
        <w:numPr>
          <w:ilvl w:val="0"/>
          <w:numId w:val="31"/>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乙方應按班表時間到工並簽到退，甲方請求乙方延長工時服務時，乙方同意以補休假方式處理。</w:t>
      </w:r>
    </w:p>
    <w:p w14:paraId="5352AF38" w14:textId="77777777" w:rsidR="00880F74" w:rsidRPr="00CB13F4" w:rsidRDefault="00C26658" w:rsidP="001A3F54">
      <w:pPr>
        <w:numPr>
          <w:ilvl w:val="0"/>
          <w:numId w:val="31"/>
        </w:numPr>
        <w:tabs>
          <w:tab w:val="left" w:pos="567"/>
          <w:tab w:val="left" w:pos="1418"/>
        </w:tabs>
        <w:adjustRightInd w:val="0"/>
        <w:snapToGrid w:val="0"/>
        <w:spacing w:line="240" w:lineRule="exact"/>
        <w:ind w:left="1418" w:hanging="567"/>
        <w:rPr>
          <w:rFonts w:ascii="標楷體" w:eastAsia="標楷體" w:hAnsi="標楷體"/>
          <w:sz w:val="22"/>
          <w:szCs w:val="22"/>
        </w:rPr>
      </w:pPr>
      <w:proofErr w:type="gramStart"/>
      <w:r w:rsidRPr="00CB13F4">
        <w:rPr>
          <w:rFonts w:ascii="標楷體" w:eastAsia="標楷體" w:hAnsi="標楷體"/>
          <w:sz w:val="22"/>
          <w:szCs w:val="22"/>
        </w:rPr>
        <w:t>乙方逾約定</w:t>
      </w:r>
      <w:proofErr w:type="gramEnd"/>
      <w:r w:rsidRPr="00CB13F4">
        <w:rPr>
          <w:rFonts w:ascii="標楷體" w:eastAsia="標楷體" w:hAnsi="標楷體"/>
          <w:sz w:val="22"/>
          <w:szCs w:val="22"/>
        </w:rPr>
        <w:t>工作時間開始後</w:t>
      </w:r>
      <w:proofErr w:type="gramStart"/>
      <w:r w:rsidRPr="00CB13F4">
        <w:rPr>
          <w:rFonts w:ascii="標楷體" w:eastAsia="標楷體" w:hAnsi="標楷體"/>
          <w:sz w:val="22"/>
          <w:szCs w:val="22"/>
        </w:rPr>
        <w:t>到勤者為</w:t>
      </w:r>
      <w:proofErr w:type="gramEnd"/>
      <w:r w:rsidRPr="00CB13F4">
        <w:rPr>
          <w:rFonts w:ascii="標楷體" w:eastAsia="標楷體" w:hAnsi="標楷體"/>
          <w:sz w:val="22"/>
          <w:szCs w:val="22"/>
        </w:rPr>
        <w:t>遲到，約定工作時間前離開者為早退；遲到、早退未辦理請假手續者，該缺勤時間視為曠職。代替或委託他人代為簽到退者，視為曠職。</w:t>
      </w:r>
    </w:p>
    <w:p w14:paraId="2618DEAC" w14:textId="1CAAA628" w:rsidR="00C26658" w:rsidRPr="00CB13F4" w:rsidRDefault="00C26658" w:rsidP="001A3F54">
      <w:pPr>
        <w:numPr>
          <w:ilvl w:val="0"/>
          <w:numId w:val="31"/>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請假、例假、（特別）休假依</w:t>
      </w:r>
      <w:r w:rsidRPr="00E1655B">
        <w:rPr>
          <w:rFonts w:ascii="標楷體" w:eastAsia="標楷體" w:hAnsi="標楷體" w:hint="eastAsia"/>
          <w:sz w:val="22"/>
          <w:szCs w:val="22"/>
        </w:rPr>
        <w:t>性別平等</w:t>
      </w:r>
      <w:r w:rsidR="00021F8F" w:rsidRPr="00E1655B">
        <w:rPr>
          <w:rFonts w:ascii="標楷體" w:eastAsia="標楷體" w:hAnsi="標楷體" w:hint="eastAsia"/>
          <w:sz w:val="22"/>
          <w:szCs w:val="22"/>
        </w:rPr>
        <w:t>工作</w:t>
      </w:r>
      <w:r w:rsidRPr="00CB13F4">
        <w:rPr>
          <w:rFonts w:ascii="標楷體" w:eastAsia="標楷體" w:hAnsi="標楷體" w:hint="eastAsia"/>
          <w:sz w:val="22"/>
          <w:szCs w:val="22"/>
        </w:rPr>
        <w:t>法、勞工請假規則相關規定辦理。</w:t>
      </w:r>
    </w:p>
    <w:p w14:paraId="23233278" w14:textId="77777777" w:rsidR="0069168A" w:rsidRPr="00CB13F4" w:rsidRDefault="00F13C5B" w:rsidP="001A3F54">
      <w:pPr>
        <w:numPr>
          <w:ilvl w:val="0"/>
          <w:numId w:val="5"/>
        </w:numPr>
        <w:tabs>
          <w:tab w:val="left" w:pos="567"/>
        </w:tabs>
        <w:adjustRightInd w:val="0"/>
        <w:snapToGrid w:val="0"/>
        <w:spacing w:line="240" w:lineRule="exact"/>
        <w:ind w:left="567" w:hanging="567"/>
        <w:rPr>
          <w:rFonts w:ascii="標楷體" w:eastAsia="標楷體" w:hAnsi="標楷體"/>
          <w:sz w:val="22"/>
          <w:szCs w:val="22"/>
        </w:rPr>
      </w:pPr>
      <w:r w:rsidRPr="00CB13F4">
        <w:rPr>
          <w:rFonts w:ascii="標楷體" w:eastAsia="標楷體" w:hAnsi="標楷體" w:hint="eastAsia"/>
          <w:sz w:val="22"/>
          <w:szCs w:val="22"/>
        </w:rPr>
        <w:t>(</w:t>
      </w:r>
      <w:r w:rsidR="00EF773D" w:rsidRPr="00CB13F4">
        <w:rPr>
          <w:rFonts w:ascii="標楷體" w:eastAsia="標楷體" w:hAnsi="標楷體" w:hint="eastAsia"/>
          <w:sz w:val="22"/>
          <w:szCs w:val="22"/>
        </w:rPr>
        <w:t>勞工保險及退休金</w:t>
      </w:r>
      <w:proofErr w:type="gramStart"/>
      <w:r w:rsidR="00EF773D" w:rsidRPr="00CB13F4">
        <w:rPr>
          <w:rFonts w:ascii="標楷體" w:eastAsia="標楷體" w:hAnsi="標楷體" w:hint="eastAsia"/>
          <w:sz w:val="22"/>
          <w:szCs w:val="22"/>
        </w:rPr>
        <w:t>提撥</w:t>
      </w:r>
      <w:proofErr w:type="gramEnd"/>
      <w:r w:rsidRPr="00CB13F4">
        <w:rPr>
          <w:rFonts w:ascii="標楷體" w:eastAsia="標楷體" w:hAnsi="標楷體" w:hint="eastAsia"/>
          <w:sz w:val="22"/>
          <w:szCs w:val="22"/>
        </w:rPr>
        <w:t>)</w:t>
      </w:r>
    </w:p>
    <w:p w14:paraId="1853F219" w14:textId="77777777" w:rsidR="00EF773D" w:rsidRPr="00CB13F4" w:rsidRDefault="00EF773D" w:rsidP="001A3F54">
      <w:pPr>
        <w:numPr>
          <w:ilvl w:val="0"/>
          <w:numId w:val="32"/>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除雙方另有約定者外，甲方應依勞工保險條例及相關法規，為乙方投保勞工保險。</w:t>
      </w:r>
    </w:p>
    <w:p w14:paraId="677B6E04" w14:textId="77777777" w:rsidR="003B0794" w:rsidRPr="00CB13F4" w:rsidRDefault="003B0794" w:rsidP="001A3F54">
      <w:pPr>
        <w:numPr>
          <w:ilvl w:val="0"/>
          <w:numId w:val="32"/>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甲方依勞工退休金條例為乙方提繳每月薪資之6 %退休金於勞保局個人退休專戶，乙方亦可於每月薪資6 % 範圍內自願另行提繳退休金，提繳率之調整，一年以二次為限。</w:t>
      </w:r>
      <w:r w:rsidR="00CB13F4" w:rsidRPr="00CB13F4">
        <w:rPr>
          <w:rFonts w:ascii="標楷體" w:eastAsia="標楷體" w:hAnsi="標楷體" w:hint="eastAsia"/>
          <w:sz w:val="22"/>
          <w:szCs w:val="22"/>
        </w:rPr>
        <w:t>本契約係特定性之定期契約，於期限屆滿即終止契約，除依勞工退休金條例</w:t>
      </w:r>
      <w:proofErr w:type="gramStart"/>
      <w:r w:rsidR="00CB13F4" w:rsidRPr="00CB13F4">
        <w:rPr>
          <w:rFonts w:ascii="標楷體" w:eastAsia="標楷體" w:hAnsi="標楷體" w:hint="eastAsia"/>
          <w:sz w:val="22"/>
          <w:szCs w:val="22"/>
        </w:rPr>
        <w:t>提撥</w:t>
      </w:r>
      <w:proofErr w:type="gramEnd"/>
      <w:r w:rsidR="00CB13F4" w:rsidRPr="00CB13F4">
        <w:rPr>
          <w:rFonts w:ascii="標楷體" w:eastAsia="標楷體" w:hAnsi="標楷體" w:hint="eastAsia"/>
          <w:sz w:val="22"/>
          <w:szCs w:val="22"/>
        </w:rPr>
        <w:t>退休金外，不適用其他勞工退休相關法令規定。</w:t>
      </w:r>
    </w:p>
    <w:p w14:paraId="05386D7E" w14:textId="77777777" w:rsidR="003B0794" w:rsidRPr="00CB13F4" w:rsidRDefault="00EF773D" w:rsidP="001A3F54">
      <w:pPr>
        <w:numPr>
          <w:ilvl w:val="0"/>
          <w:numId w:val="32"/>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如係以時薪計算薪資或因其他因素致該月薪資有所變動者，甲方指定代理人應事先以書面向甲方勞工保險承辦人辦理保險級距調整事宜。如有違者，甲方指定代理人應負全部法律及其他相關責任。</w:t>
      </w:r>
    </w:p>
    <w:p w14:paraId="60CD2CAD" w14:textId="77777777" w:rsidR="00C85335" w:rsidRPr="00CB13F4" w:rsidRDefault="00F13C5B" w:rsidP="001A3F54">
      <w:pPr>
        <w:numPr>
          <w:ilvl w:val="0"/>
          <w:numId w:val="5"/>
        </w:numPr>
        <w:tabs>
          <w:tab w:val="left" w:pos="567"/>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00C85335" w:rsidRPr="00CB13F4">
        <w:rPr>
          <w:rFonts w:ascii="標楷體" w:eastAsia="標楷體" w:hAnsi="標楷體"/>
          <w:sz w:val="22"/>
          <w:szCs w:val="22"/>
        </w:rPr>
        <w:t>進用</w:t>
      </w:r>
      <w:r w:rsidR="008E32E5" w:rsidRPr="00CB13F4">
        <w:rPr>
          <w:rFonts w:ascii="標楷體" w:eastAsia="標楷體" w:hAnsi="標楷體"/>
          <w:sz w:val="22"/>
          <w:szCs w:val="22"/>
        </w:rPr>
        <w:t>限制</w:t>
      </w:r>
      <w:r w:rsidRPr="00CB13F4">
        <w:rPr>
          <w:rFonts w:ascii="標楷體" w:eastAsia="標楷體" w:hAnsi="標楷體" w:hint="eastAsia"/>
          <w:sz w:val="22"/>
          <w:szCs w:val="22"/>
        </w:rPr>
        <w:t>)</w:t>
      </w:r>
    </w:p>
    <w:p w14:paraId="3A37C1A3" w14:textId="50B4C344" w:rsidR="0099289D" w:rsidRPr="00CB13F4" w:rsidRDefault="00721BE8" w:rsidP="001A3F54">
      <w:pPr>
        <w:numPr>
          <w:ilvl w:val="0"/>
          <w:numId w:val="33"/>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甲、乙雙方應遵守</w:t>
      </w:r>
      <w:r w:rsidR="001C2B7C" w:rsidRPr="00CB13F4">
        <w:rPr>
          <w:rFonts w:ascii="標楷體" w:eastAsia="標楷體" w:hAnsi="標楷體" w:hint="eastAsia"/>
          <w:sz w:val="22"/>
          <w:szCs w:val="22"/>
        </w:rPr>
        <w:t>「行政院及所屬各機關學校</w:t>
      </w:r>
      <w:r w:rsidR="00021F8F" w:rsidRPr="00E1655B">
        <w:rPr>
          <w:rFonts w:ascii="標楷體" w:eastAsia="標楷體" w:hAnsi="標楷體" w:hint="eastAsia"/>
          <w:sz w:val="22"/>
          <w:szCs w:val="22"/>
        </w:rPr>
        <w:t>約用</w:t>
      </w:r>
      <w:r w:rsidR="001C2B7C" w:rsidRPr="00E1655B">
        <w:rPr>
          <w:rFonts w:ascii="標楷體" w:eastAsia="標楷體" w:hAnsi="標楷體" w:hint="eastAsia"/>
          <w:sz w:val="22"/>
          <w:szCs w:val="22"/>
        </w:rPr>
        <w:t>人員進用及運用要點」第十一點第一項</w:t>
      </w:r>
      <w:r w:rsidRPr="00E1655B">
        <w:rPr>
          <w:rFonts w:ascii="標楷體" w:eastAsia="標楷體" w:hAnsi="標楷體" w:hint="eastAsia"/>
          <w:sz w:val="22"/>
          <w:szCs w:val="22"/>
        </w:rPr>
        <w:t>規定</w:t>
      </w:r>
      <w:r w:rsidR="001C2B7C" w:rsidRPr="00E1655B">
        <w:rPr>
          <w:rFonts w:ascii="標楷體" w:eastAsia="標楷體" w:hAnsi="標楷體" w:hint="eastAsia"/>
          <w:sz w:val="22"/>
          <w:szCs w:val="22"/>
        </w:rPr>
        <w:t>有關「各機關長官對於配偶及三親等以內血親、姻親，不得進用為本機關或所屬機關之</w:t>
      </w:r>
      <w:r w:rsidR="00021F8F" w:rsidRPr="00E1655B">
        <w:rPr>
          <w:rFonts w:ascii="標楷體" w:eastAsia="標楷體" w:hAnsi="標楷體" w:hint="eastAsia"/>
          <w:sz w:val="22"/>
          <w:szCs w:val="22"/>
        </w:rPr>
        <w:t>約用</w:t>
      </w:r>
      <w:r w:rsidR="001C2B7C" w:rsidRPr="00E1655B">
        <w:rPr>
          <w:rFonts w:ascii="標楷體" w:eastAsia="標楷體" w:hAnsi="標楷體" w:hint="eastAsia"/>
          <w:sz w:val="22"/>
          <w:szCs w:val="22"/>
        </w:rPr>
        <w:t>人員。對於本機關各級主管長官之配偶及三親等以內血親、姻親，在其主管單位中應迴避進用」之規定；且須遵守性別平等教育法、性別平等</w:t>
      </w:r>
      <w:r w:rsidR="00021F8F" w:rsidRPr="00E1655B">
        <w:rPr>
          <w:rFonts w:ascii="標楷體" w:eastAsia="標楷體" w:hAnsi="標楷體" w:hint="eastAsia"/>
          <w:sz w:val="22"/>
          <w:szCs w:val="22"/>
        </w:rPr>
        <w:t>工作</w:t>
      </w:r>
      <w:r w:rsidR="001C2B7C" w:rsidRPr="00E1655B">
        <w:rPr>
          <w:rFonts w:ascii="標楷體" w:eastAsia="標楷體" w:hAnsi="標楷體" w:hint="eastAsia"/>
          <w:sz w:val="22"/>
          <w:szCs w:val="22"/>
        </w:rPr>
        <w:t>法</w:t>
      </w:r>
      <w:r w:rsidR="001C2B7C" w:rsidRPr="00CB13F4">
        <w:rPr>
          <w:rFonts w:ascii="標楷體" w:eastAsia="標楷體" w:hAnsi="標楷體" w:hint="eastAsia"/>
          <w:sz w:val="22"/>
          <w:szCs w:val="22"/>
        </w:rPr>
        <w:t>、性騷擾防治法及相關規定。如有違反，</w:t>
      </w:r>
      <w:r w:rsidRPr="00CB13F4">
        <w:rPr>
          <w:rFonts w:ascii="標楷體" w:eastAsia="標楷體" w:hAnsi="標楷體" w:hint="eastAsia"/>
          <w:sz w:val="22"/>
          <w:szCs w:val="22"/>
        </w:rPr>
        <w:t>甲方得逕行終止勞動契約</w:t>
      </w:r>
      <w:r w:rsidR="001C2B7C" w:rsidRPr="00CB13F4">
        <w:rPr>
          <w:rFonts w:ascii="標楷體" w:eastAsia="標楷體" w:hAnsi="標楷體" w:hint="eastAsia"/>
          <w:sz w:val="22"/>
          <w:szCs w:val="22"/>
        </w:rPr>
        <w:t>。</w:t>
      </w:r>
    </w:p>
    <w:p w14:paraId="080C6D6C" w14:textId="77777777" w:rsidR="00D440AF" w:rsidRPr="00CB13F4" w:rsidRDefault="00721BE8" w:rsidP="001A3F54">
      <w:pPr>
        <w:numPr>
          <w:ilvl w:val="0"/>
          <w:numId w:val="33"/>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依就業服務法規定，乙方若為外國籍人士，應於工作執行前取得工作許可證明，工作許可期間內始可支領薪資。</w:t>
      </w:r>
    </w:p>
    <w:p w14:paraId="5FCE8E97" w14:textId="77777777" w:rsidR="009750CE" w:rsidRPr="00CB13F4" w:rsidRDefault="00F13C5B" w:rsidP="001A3F54">
      <w:pPr>
        <w:numPr>
          <w:ilvl w:val="0"/>
          <w:numId w:val="5"/>
        </w:numPr>
        <w:tabs>
          <w:tab w:val="left" w:pos="567"/>
        </w:tabs>
        <w:adjustRightInd w:val="0"/>
        <w:snapToGrid w:val="0"/>
        <w:spacing w:line="240" w:lineRule="exact"/>
        <w:rPr>
          <w:rFonts w:ascii="標楷體" w:eastAsia="標楷體" w:hAnsi="標楷體"/>
          <w:sz w:val="22"/>
          <w:szCs w:val="22"/>
        </w:rPr>
      </w:pPr>
      <w:r w:rsidRPr="00CB13F4">
        <w:rPr>
          <w:rFonts w:ascii="標楷體" w:eastAsia="標楷體" w:hAnsi="標楷體" w:hint="eastAsia"/>
          <w:sz w:val="22"/>
          <w:szCs w:val="22"/>
        </w:rPr>
        <w:t>(</w:t>
      </w:r>
      <w:r w:rsidRPr="00CB13F4">
        <w:rPr>
          <w:rFonts w:ascii="標楷體" w:eastAsia="標楷體" w:hAnsi="標楷體"/>
          <w:sz w:val="22"/>
          <w:szCs w:val="22"/>
        </w:rPr>
        <w:t>契約終止與資遣</w:t>
      </w:r>
      <w:r w:rsidRPr="00CB13F4">
        <w:rPr>
          <w:rFonts w:ascii="標楷體" w:eastAsia="標楷體" w:hAnsi="標楷體" w:hint="eastAsia"/>
          <w:sz w:val="22"/>
          <w:szCs w:val="22"/>
        </w:rPr>
        <w:t>)</w:t>
      </w:r>
    </w:p>
    <w:p w14:paraId="12412634" w14:textId="77777777" w:rsidR="00335B97" w:rsidRPr="00CB13F4" w:rsidRDefault="00C85335"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sz w:val="22"/>
          <w:szCs w:val="22"/>
        </w:rPr>
        <w:t>乙方違反</w:t>
      </w:r>
      <w:proofErr w:type="gramStart"/>
      <w:r w:rsidRPr="00CB13F4">
        <w:rPr>
          <w:rFonts w:ascii="標楷體" w:eastAsia="標楷體" w:hAnsi="標楷體"/>
          <w:sz w:val="22"/>
          <w:szCs w:val="22"/>
        </w:rPr>
        <w:t>第</w:t>
      </w:r>
      <w:r w:rsidR="0012276B" w:rsidRPr="00CB13F4">
        <w:rPr>
          <w:rFonts w:ascii="標楷體" w:eastAsia="標楷體" w:hAnsi="標楷體" w:hint="eastAsia"/>
          <w:sz w:val="22"/>
          <w:szCs w:val="22"/>
        </w:rPr>
        <w:t>七</w:t>
      </w:r>
      <w:r w:rsidR="00F13C5B" w:rsidRPr="00CB13F4">
        <w:rPr>
          <w:rFonts w:ascii="標楷體" w:eastAsia="標楷體" w:hAnsi="標楷體" w:hint="eastAsia"/>
          <w:sz w:val="22"/>
          <w:szCs w:val="22"/>
        </w:rPr>
        <w:t>條</w:t>
      </w:r>
      <w:r w:rsidRPr="00CB13F4">
        <w:rPr>
          <w:rFonts w:ascii="標楷體" w:eastAsia="標楷體" w:hAnsi="標楷體"/>
          <w:sz w:val="22"/>
          <w:szCs w:val="22"/>
        </w:rPr>
        <w:t>進用</w:t>
      </w:r>
      <w:proofErr w:type="gramEnd"/>
      <w:r w:rsidR="00880F74" w:rsidRPr="00CB13F4">
        <w:rPr>
          <w:rFonts w:ascii="標楷體" w:eastAsia="標楷體" w:hAnsi="標楷體"/>
          <w:sz w:val="22"/>
          <w:szCs w:val="22"/>
        </w:rPr>
        <w:t>限制</w:t>
      </w:r>
      <w:r w:rsidRPr="00CB13F4">
        <w:rPr>
          <w:rFonts w:ascii="標楷體" w:eastAsia="標楷體" w:hAnsi="標楷體"/>
          <w:sz w:val="22"/>
          <w:szCs w:val="22"/>
        </w:rPr>
        <w:t>規定</w:t>
      </w:r>
      <w:r w:rsidR="00B476F4" w:rsidRPr="00CB13F4">
        <w:rPr>
          <w:rFonts w:ascii="標楷體" w:eastAsia="標楷體" w:hAnsi="標楷體"/>
          <w:sz w:val="22"/>
          <w:szCs w:val="22"/>
        </w:rPr>
        <w:t>，甲方得</w:t>
      </w:r>
      <w:r w:rsidR="00EC20FF" w:rsidRPr="00CB13F4">
        <w:rPr>
          <w:rFonts w:ascii="標楷體" w:eastAsia="標楷體" w:hAnsi="標楷體"/>
          <w:sz w:val="22"/>
          <w:szCs w:val="22"/>
        </w:rPr>
        <w:t>自前條事由發生時</w:t>
      </w:r>
      <w:r w:rsidR="00B476F4" w:rsidRPr="00CB13F4">
        <w:rPr>
          <w:rFonts w:ascii="標楷體" w:eastAsia="標楷體" w:hAnsi="標楷體"/>
          <w:sz w:val="22"/>
          <w:szCs w:val="22"/>
        </w:rPr>
        <w:t>終止勞動契約</w:t>
      </w:r>
      <w:r w:rsidR="00880F74" w:rsidRPr="00CB13F4">
        <w:rPr>
          <w:rFonts w:ascii="標楷體" w:eastAsia="標楷體" w:hAnsi="標楷體"/>
          <w:sz w:val="22"/>
          <w:szCs w:val="22"/>
        </w:rPr>
        <w:t>，</w:t>
      </w:r>
      <w:r w:rsidR="00116D48" w:rsidRPr="00CB13F4">
        <w:rPr>
          <w:rFonts w:ascii="標楷體" w:eastAsia="標楷體" w:hAnsi="標楷體"/>
          <w:sz w:val="22"/>
          <w:szCs w:val="22"/>
        </w:rPr>
        <w:t>乙方應退還已</w:t>
      </w:r>
      <w:r w:rsidR="00880F74" w:rsidRPr="00CB13F4">
        <w:rPr>
          <w:rFonts w:ascii="標楷體" w:eastAsia="標楷體" w:hAnsi="標楷體"/>
          <w:sz w:val="22"/>
          <w:szCs w:val="22"/>
        </w:rPr>
        <w:t>支領之</w:t>
      </w:r>
      <w:r w:rsidR="00FB2B40" w:rsidRPr="00CB13F4">
        <w:rPr>
          <w:rFonts w:ascii="標楷體" w:eastAsia="標楷體" w:hAnsi="標楷體" w:hint="eastAsia"/>
          <w:sz w:val="22"/>
          <w:szCs w:val="22"/>
        </w:rPr>
        <w:t>薪資</w:t>
      </w:r>
      <w:r w:rsidR="00B476F4" w:rsidRPr="00CB13F4">
        <w:rPr>
          <w:rFonts w:ascii="標楷體" w:eastAsia="標楷體" w:hAnsi="標楷體"/>
          <w:sz w:val="22"/>
          <w:szCs w:val="22"/>
        </w:rPr>
        <w:t>。</w:t>
      </w:r>
    </w:p>
    <w:p w14:paraId="68634938" w14:textId="77777777" w:rsidR="00FB2B40" w:rsidRPr="00CB13F4" w:rsidRDefault="00721BE8"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乙方如具有性侵害犯罪紀錄前科，或經司法判決確定者，甲方得逕行終止勞動契約。</w:t>
      </w:r>
    </w:p>
    <w:p w14:paraId="43FCC941" w14:textId="77777777" w:rsidR="00FB2B40" w:rsidRPr="00CB13F4" w:rsidRDefault="00721BE8"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甲方因經費刪減、業務緊縮或其他重大事由得提前終止契約，其預告及資遣</w:t>
      </w:r>
      <w:r w:rsidR="00FB2B40" w:rsidRPr="00CB13F4">
        <w:rPr>
          <w:rFonts w:ascii="標楷體" w:eastAsia="標楷體" w:hAnsi="標楷體" w:hint="eastAsia"/>
          <w:sz w:val="22"/>
          <w:szCs w:val="22"/>
        </w:rPr>
        <w:t>事宜應依勞動基準法相關規定辦理。</w:t>
      </w:r>
    </w:p>
    <w:p w14:paraId="53C18945" w14:textId="77777777" w:rsidR="002F1734" w:rsidRDefault="00721BE8"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乙方於契約期滿，應即無異議離職，並且必須停止提供勞務</w:t>
      </w:r>
      <w:r w:rsidR="002F1734">
        <w:rPr>
          <w:rFonts w:ascii="標楷體" w:eastAsia="標楷體" w:hAnsi="標楷體" w:hint="eastAsia"/>
          <w:sz w:val="22"/>
          <w:szCs w:val="22"/>
        </w:rPr>
        <w:t>，亦不得因契約終止或屆滿，對甲方請求資遣費。</w:t>
      </w:r>
    </w:p>
    <w:p w14:paraId="42BC00EC" w14:textId="77777777" w:rsidR="002F1734" w:rsidRPr="002F1734" w:rsidRDefault="00721BE8" w:rsidP="001A3F54">
      <w:pPr>
        <w:numPr>
          <w:ilvl w:val="0"/>
          <w:numId w:val="34"/>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如因特別事由</w:t>
      </w:r>
      <w:r w:rsidRPr="00917462">
        <w:rPr>
          <w:rFonts w:ascii="標楷體" w:eastAsia="標楷體" w:hAnsi="標楷體" w:hint="eastAsia"/>
          <w:sz w:val="22"/>
          <w:szCs w:val="22"/>
        </w:rPr>
        <w:t>於</w:t>
      </w:r>
      <w:r w:rsidR="00FB2B40" w:rsidRPr="00917462">
        <w:rPr>
          <w:rFonts w:ascii="標楷體" w:eastAsia="標楷體" w:hAnsi="標楷體"/>
          <w:sz w:val="22"/>
          <w:szCs w:val="22"/>
        </w:rPr>
        <w:t>契約期間終</w:t>
      </w:r>
      <w:r w:rsidR="00FB2B40" w:rsidRPr="00917462">
        <w:rPr>
          <w:rFonts w:ascii="標楷體" w:eastAsia="標楷體" w:hAnsi="標楷體" w:hint="eastAsia"/>
          <w:sz w:val="22"/>
          <w:szCs w:val="22"/>
        </w:rPr>
        <w:t>止</w:t>
      </w:r>
      <w:r w:rsidR="00FB2B40" w:rsidRPr="00917462">
        <w:rPr>
          <w:rFonts w:ascii="標楷體" w:eastAsia="標楷體" w:hAnsi="標楷體"/>
          <w:sz w:val="22"/>
          <w:szCs w:val="22"/>
        </w:rPr>
        <w:t>契約，應</w:t>
      </w:r>
      <w:r w:rsidR="00FB2B40" w:rsidRPr="00917462">
        <w:rPr>
          <w:rFonts w:ascii="標楷體" w:eastAsia="標楷體" w:hAnsi="標楷體" w:hint="eastAsia"/>
          <w:sz w:val="22"/>
          <w:szCs w:val="22"/>
        </w:rPr>
        <w:t>於七日前</w:t>
      </w:r>
      <w:r w:rsidR="00FB2B40" w:rsidRPr="00917462">
        <w:rPr>
          <w:rFonts w:ascii="標楷體" w:eastAsia="標楷體" w:hAnsi="標楷體"/>
          <w:sz w:val="22"/>
          <w:szCs w:val="22"/>
        </w:rPr>
        <w:t>提出申請，</w:t>
      </w:r>
      <w:r w:rsidRPr="00917462">
        <w:rPr>
          <w:rFonts w:ascii="標楷體" w:eastAsia="標楷體" w:hAnsi="標楷體" w:hint="eastAsia"/>
          <w:sz w:val="22"/>
          <w:szCs w:val="22"/>
        </w:rPr>
        <w:t>經</w:t>
      </w:r>
      <w:r w:rsidR="00FB2B40" w:rsidRPr="00917462">
        <w:rPr>
          <w:rFonts w:ascii="標楷體" w:eastAsia="標楷體" w:hAnsi="標楷體"/>
          <w:sz w:val="22"/>
          <w:szCs w:val="22"/>
        </w:rPr>
        <w:t>甲方之代理人</w:t>
      </w:r>
      <w:r w:rsidR="00FB2B40" w:rsidRPr="00917462">
        <w:rPr>
          <w:rFonts w:ascii="標楷體" w:eastAsia="標楷體" w:hAnsi="標楷體" w:hint="eastAsia"/>
          <w:sz w:val="22"/>
          <w:szCs w:val="22"/>
        </w:rPr>
        <w:t>同</w:t>
      </w:r>
      <w:r w:rsidR="00FB2B40" w:rsidRPr="00917462">
        <w:rPr>
          <w:rFonts w:ascii="標楷體" w:eastAsia="標楷體" w:hAnsi="標楷體"/>
          <w:sz w:val="22"/>
          <w:szCs w:val="22"/>
        </w:rPr>
        <w:t>意後</w:t>
      </w:r>
      <w:proofErr w:type="gramStart"/>
      <w:r w:rsidRPr="00917462">
        <w:rPr>
          <w:rFonts w:ascii="標楷體" w:eastAsia="標楷體" w:hAnsi="標楷體" w:hint="eastAsia"/>
          <w:sz w:val="22"/>
          <w:szCs w:val="22"/>
        </w:rPr>
        <w:t>後</w:t>
      </w:r>
      <w:proofErr w:type="gramEnd"/>
      <w:r w:rsidRPr="00917462">
        <w:rPr>
          <w:rFonts w:ascii="標楷體" w:eastAsia="標楷體" w:hAnsi="標楷體" w:hint="eastAsia"/>
          <w:sz w:val="22"/>
          <w:szCs w:val="22"/>
        </w:rPr>
        <w:t>完成交代手續</w:t>
      </w:r>
      <w:r w:rsidR="002F1734" w:rsidRPr="00917462">
        <w:rPr>
          <w:rFonts w:ascii="標楷體" w:eastAsia="標楷體" w:hAnsi="標楷體" w:hint="eastAsia"/>
          <w:sz w:val="22"/>
          <w:szCs w:val="22"/>
        </w:rPr>
        <w:t>與退保</w:t>
      </w:r>
      <w:r w:rsidR="00FB2B40" w:rsidRPr="00917462">
        <w:rPr>
          <w:rFonts w:ascii="標楷體" w:eastAsia="標楷體" w:hAnsi="標楷體" w:hint="eastAsia"/>
          <w:sz w:val="22"/>
          <w:szCs w:val="22"/>
        </w:rPr>
        <w:t>事宜始得離職，</w:t>
      </w:r>
      <w:r w:rsidR="002F1734" w:rsidRPr="00917462">
        <w:rPr>
          <w:rFonts w:ascii="標楷體" w:eastAsia="標楷體" w:hAnsi="標楷體" w:hint="eastAsia"/>
          <w:sz w:val="22"/>
          <w:szCs w:val="22"/>
        </w:rPr>
        <w:t>若未依規定辦理退保，致本校未能即時通知勞保局退保，期間衍生應繳而未繳之保費(含個人及雇主負擔)，由乙方負責償還，並由</w:t>
      </w:r>
      <w:proofErr w:type="gramStart"/>
      <w:r w:rsidR="002F1734" w:rsidRPr="00917462">
        <w:rPr>
          <w:rFonts w:ascii="標楷體" w:eastAsia="標楷體" w:hAnsi="標楷體" w:hint="eastAsia"/>
          <w:sz w:val="22"/>
          <w:szCs w:val="22"/>
        </w:rPr>
        <w:t>勞</w:t>
      </w:r>
      <w:proofErr w:type="gramEnd"/>
      <w:r w:rsidR="002F1734" w:rsidRPr="00917462">
        <w:rPr>
          <w:rFonts w:ascii="標楷體" w:eastAsia="標楷體" w:hAnsi="標楷體" w:hint="eastAsia"/>
          <w:sz w:val="22"/>
          <w:szCs w:val="22"/>
        </w:rPr>
        <w:t>僱用人單位負連帶償還之責任。</w:t>
      </w:r>
    </w:p>
    <w:p w14:paraId="417C23F1" w14:textId="20181771" w:rsidR="00440488" w:rsidRPr="00CA63A6" w:rsidRDefault="00CA63A6" w:rsidP="00CA63A6">
      <w:pPr>
        <w:tabs>
          <w:tab w:val="left" w:pos="567"/>
          <w:tab w:val="left" w:pos="851"/>
        </w:tabs>
        <w:adjustRightInd w:val="0"/>
        <w:snapToGrid w:val="0"/>
        <w:spacing w:line="240" w:lineRule="exact"/>
        <w:rPr>
          <w:rFonts w:ascii="標楷體" w:eastAsia="標楷體" w:hAnsi="標楷體"/>
          <w:sz w:val="22"/>
          <w:szCs w:val="22"/>
        </w:rPr>
      </w:pPr>
      <w:r w:rsidRPr="00E1655B">
        <w:rPr>
          <w:rFonts w:ascii="標楷體" w:eastAsia="標楷體" w:hAnsi="標楷體" w:hint="eastAsia"/>
          <w:sz w:val="22"/>
          <w:szCs w:val="22"/>
        </w:rPr>
        <w:t xml:space="preserve">第九條  </w:t>
      </w:r>
      <w:r w:rsidR="0023080B" w:rsidRPr="00CA63A6">
        <w:rPr>
          <w:rFonts w:ascii="標楷體" w:eastAsia="標楷體" w:hAnsi="標楷體" w:hint="eastAsia"/>
          <w:sz w:val="22"/>
          <w:szCs w:val="22"/>
        </w:rPr>
        <w:t>(</w:t>
      </w:r>
      <w:r w:rsidR="0023080B" w:rsidRPr="00CA63A6">
        <w:rPr>
          <w:rFonts w:ascii="標楷體" w:eastAsia="標楷體" w:hAnsi="標楷體"/>
          <w:sz w:val="22"/>
          <w:szCs w:val="22"/>
        </w:rPr>
        <w:t>服務與紀律</w:t>
      </w:r>
      <w:r w:rsidR="0023080B" w:rsidRPr="00CA63A6">
        <w:rPr>
          <w:rFonts w:ascii="標楷體" w:eastAsia="標楷體" w:hAnsi="標楷體" w:hint="eastAsia"/>
          <w:sz w:val="22"/>
          <w:szCs w:val="22"/>
        </w:rPr>
        <w:t>)</w:t>
      </w:r>
    </w:p>
    <w:p w14:paraId="527BB5F5" w14:textId="77777777" w:rsidR="00C07BBC" w:rsidRPr="00CB13F4" w:rsidRDefault="00C07BBC" w:rsidP="001A3F54">
      <w:pPr>
        <w:numPr>
          <w:ilvl w:val="0"/>
          <w:numId w:val="36"/>
        </w:numPr>
        <w:tabs>
          <w:tab w:val="left" w:pos="567"/>
          <w:tab w:val="left" w:pos="1418"/>
        </w:tabs>
        <w:adjustRightInd w:val="0"/>
        <w:snapToGrid w:val="0"/>
        <w:spacing w:line="240" w:lineRule="exact"/>
        <w:ind w:hanging="336"/>
        <w:rPr>
          <w:rFonts w:ascii="標楷體" w:eastAsia="標楷體" w:hAnsi="標楷體"/>
          <w:sz w:val="22"/>
          <w:szCs w:val="22"/>
        </w:rPr>
      </w:pPr>
      <w:r w:rsidRPr="00CB13F4">
        <w:rPr>
          <w:rFonts w:ascii="標楷體" w:eastAsia="標楷體" w:hAnsi="標楷體" w:hint="eastAsia"/>
          <w:sz w:val="22"/>
          <w:szCs w:val="22"/>
        </w:rPr>
        <w:t>乙方於服務期間應遵守之紀律：</w:t>
      </w:r>
    </w:p>
    <w:p w14:paraId="6F0056EF" w14:textId="77777777" w:rsidR="0023080B"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lastRenderedPageBreak/>
        <w:t>乙方應遵守甲方訂定的工作規則或人事規章，並應謙和、誠實、謹慎、主動、積極從事工作。</w:t>
      </w:r>
    </w:p>
    <w:p w14:paraId="7B141458" w14:textId="77777777" w:rsidR="00F00081"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乙方在職期間所知悉或持有之技術、研發成果等智慧財產權、營業秘密，包括但不限於人事、會計、計畫及其他營業相關之事項，無論在職或離職</w:t>
      </w:r>
      <w:proofErr w:type="gramStart"/>
      <w:r w:rsidRPr="00CB13F4">
        <w:rPr>
          <w:rFonts w:ascii="標楷體" w:eastAsia="標楷體" w:hAnsi="標楷體" w:hint="eastAsia"/>
          <w:sz w:val="22"/>
          <w:szCs w:val="22"/>
        </w:rPr>
        <w:t>後均負保守</w:t>
      </w:r>
      <w:proofErr w:type="gramEnd"/>
      <w:r w:rsidRPr="00CB13F4">
        <w:rPr>
          <w:rFonts w:ascii="標楷體" w:eastAsia="標楷體" w:hAnsi="標楷體" w:hint="eastAsia"/>
          <w:sz w:val="22"/>
          <w:szCs w:val="22"/>
        </w:rPr>
        <w:t>秘密之義務；除業務上正當使用外，非經甲方事前以書面允許，絕不擅為洩漏、告知、交付或移轉第三人，或對外發表，或供自己或第三人使用等一切</w:t>
      </w:r>
      <w:proofErr w:type="gramStart"/>
      <w:r w:rsidRPr="00CB13F4">
        <w:rPr>
          <w:rFonts w:ascii="標楷體" w:eastAsia="標楷體" w:hAnsi="標楷體" w:hint="eastAsia"/>
          <w:sz w:val="22"/>
          <w:szCs w:val="22"/>
        </w:rPr>
        <w:t>有損甲方</w:t>
      </w:r>
      <w:proofErr w:type="gramEnd"/>
      <w:r w:rsidRPr="00CB13F4">
        <w:rPr>
          <w:rFonts w:ascii="標楷體" w:eastAsia="標楷體" w:hAnsi="標楷體" w:hint="eastAsia"/>
          <w:sz w:val="22"/>
          <w:szCs w:val="22"/>
        </w:rPr>
        <w:t>之行為。</w:t>
      </w:r>
    </w:p>
    <w:p w14:paraId="4C5D682F" w14:textId="77777777" w:rsidR="0023080B" w:rsidRPr="00CB13F4" w:rsidRDefault="0023080B" w:rsidP="001A3F54">
      <w:pPr>
        <w:pStyle w:val="aa"/>
        <w:tabs>
          <w:tab w:val="left" w:pos="567"/>
        </w:tabs>
        <w:kinsoku w:val="0"/>
        <w:adjustRightInd w:val="0"/>
        <w:snapToGrid w:val="0"/>
        <w:spacing w:line="240" w:lineRule="exact"/>
        <w:ind w:leftChars="0" w:left="1417"/>
        <w:rPr>
          <w:rFonts w:ascii="標楷體" w:eastAsia="標楷體" w:hAnsi="標楷體"/>
          <w:sz w:val="22"/>
          <w:szCs w:val="22"/>
        </w:rPr>
      </w:pPr>
      <w:r w:rsidRPr="00CB13F4">
        <w:rPr>
          <w:rFonts w:ascii="標楷體" w:eastAsia="標楷體" w:hAnsi="標楷體" w:hint="eastAsia"/>
          <w:sz w:val="22"/>
          <w:szCs w:val="22"/>
        </w:rPr>
        <w:t>乙方依法律之規定或依法院之命令必須揭露前述營業秘密者，應儘先通知甲方</w:t>
      </w:r>
      <w:proofErr w:type="gramStart"/>
      <w:r w:rsidRPr="00CB13F4">
        <w:rPr>
          <w:rFonts w:ascii="標楷體" w:eastAsia="標楷體" w:hAnsi="標楷體" w:hint="eastAsia"/>
          <w:sz w:val="22"/>
          <w:szCs w:val="22"/>
        </w:rPr>
        <w:t>俾</w:t>
      </w:r>
      <w:proofErr w:type="gramEnd"/>
      <w:r w:rsidRPr="00CB13F4">
        <w:rPr>
          <w:rFonts w:ascii="標楷體" w:eastAsia="標楷體" w:hAnsi="標楷體" w:hint="eastAsia"/>
          <w:sz w:val="22"/>
          <w:szCs w:val="22"/>
        </w:rPr>
        <w:t>便及時因應，如無法事先告知者，亦應於事後立即告知，絕無遲延。</w:t>
      </w:r>
    </w:p>
    <w:p w14:paraId="3672A26D" w14:textId="77777777" w:rsidR="0023080B"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乙方應服從甲方各級主管及甲方指定代理人之指揮監督。</w:t>
      </w:r>
    </w:p>
    <w:p w14:paraId="66CDF0C9" w14:textId="77777777" w:rsidR="0023080B"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乙方對於甲方所臨時交辦與業務有關之工作事項，不得拒絕。</w:t>
      </w:r>
    </w:p>
    <w:p w14:paraId="059B29E9" w14:textId="77777777" w:rsidR="0023080B" w:rsidRPr="00CB13F4"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乙方非報經主管允許並登記後，不得擅離工作崗位。</w:t>
      </w:r>
    </w:p>
    <w:p w14:paraId="2CA38FC9" w14:textId="77777777" w:rsidR="0023080B" w:rsidRPr="00AA12AF"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乙方應參</w:t>
      </w:r>
      <w:r w:rsidRPr="00AA12AF">
        <w:rPr>
          <w:rFonts w:ascii="標楷體" w:eastAsia="標楷體" w:hAnsi="標楷體" w:hint="eastAsia"/>
          <w:sz w:val="22"/>
          <w:szCs w:val="22"/>
        </w:rPr>
        <w:t>加甲方所舉辦之各種勞工教育、訓練及集會。</w:t>
      </w:r>
    </w:p>
    <w:p w14:paraId="19CFD815" w14:textId="77777777" w:rsidR="00C07BBC" w:rsidRPr="00AA12AF" w:rsidRDefault="00C07BBC"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AA12AF">
        <w:rPr>
          <w:rFonts w:ascii="標楷體" w:eastAsia="標楷體" w:hAnsi="標楷體" w:hint="eastAsia"/>
          <w:sz w:val="22"/>
          <w:szCs w:val="22"/>
        </w:rPr>
        <w:t>乙方應本於誠信遵守競業禁止及利益迴避等原則，嚴禁假借職務上權力、機會或其他方法圖本人、關係人或其所屬團體之利益。</w:t>
      </w:r>
    </w:p>
    <w:p w14:paraId="01C153FB" w14:textId="5068827E" w:rsidR="00763114" w:rsidRPr="00AA12AF" w:rsidRDefault="00763114" w:rsidP="001A3F54">
      <w:pPr>
        <w:pStyle w:val="aa"/>
        <w:numPr>
          <w:ilvl w:val="0"/>
          <w:numId w:val="14"/>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AA12AF">
        <w:rPr>
          <w:rFonts w:ascii="標楷體" w:eastAsia="標楷體" w:hAnsi="標楷體" w:hint="eastAsia"/>
          <w:sz w:val="22"/>
          <w:szCs w:val="22"/>
        </w:rPr>
        <w:t>乙方應防制校園</w:t>
      </w:r>
      <w:proofErr w:type="gramStart"/>
      <w:r w:rsidRPr="00AA12AF">
        <w:rPr>
          <w:rFonts w:ascii="標楷體" w:eastAsia="標楷體" w:hAnsi="標楷體" w:hint="eastAsia"/>
          <w:sz w:val="22"/>
          <w:szCs w:val="22"/>
        </w:rPr>
        <w:t>霸凌，</w:t>
      </w:r>
      <w:proofErr w:type="gramEnd"/>
      <w:r w:rsidRPr="00AA12AF">
        <w:rPr>
          <w:rFonts w:ascii="標楷體" w:eastAsia="標楷體" w:hAnsi="標楷體" w:hint="eastAsia"/>
          <w:sz w:val="22"/>
          <w:szCs w:val="22"/>
        </w:rPr>
        <w:t>遵守「校園</w:t>
      </w:r>
      <w:proofErr w:type="gramStart"/>
      <w:r w:rsidRPr="00AA12AF">
        <w:rPr>
          <w:rFonts w:ascii="標楷體" w:eastAsia="標楷體" w:hAnsi="標楷體" w:hint="eastAsia"/>
          <w:sz w:val="22"/>
          <w:szCs w:val="22"/>
        </w:rPr>
        <w:t>霸凌防</w:t>
      </w:r>
      <w:proofErr w:type="gramEnd"/>
      <w:r w:rsidRPr="00AA12AF">
        <w:rPr>
          <w:rFonts w:ascii="標楷體" w:eastAsia="標楷體" w:hAnsi="標楷體" w:hint="eastAsia"/>
          <w:sz w:val="22"/>
          <w:szCs w:val="22"/>
        </w:rPr>
        <w:t>制準則」第六條至第九條及甲方訂定的「校園</w:t>
      </w:r>
      <w:proofErr w:type="gramStart"/>
      <w:r w:rsidRPr="00AA12AF">
        <w:rPr>
          <w:rFonts w:ascii="標楷體" w:eastAsia="標楷體" w:hAnsi="標楷體" w:hint="eastAsia"/>
          <w:sz w:val="22"/>
          <w:szCs w:val="22"/>
        </w:rPr>
        <w:t>霸凌防</w:t>
      </w:r>
      <w:proofErr w:type="gramEnd"/>
      <w:r w:rsidRPr="00AA12AF">
        <w:rPr>
          <w:rFonts w:ascii="標楷體" w:eastAsia="標楷體" w:hAnsi="標楷體" w:hint="eastAsia"/>
          <w:sz w:val="22"/>
          <w:szCs w:val="22"/>
        </w:rPr>
        <w:t>制規定」，以維護校園安全。</w:t>
      </w:r>
    </w:p>
    <w:p w14:paraId="55A14ABC" w14:textId="77777777" w:rsidR="00F00081" w:rsidRPr="00CB13F4" w:rsidRDefault="00C07BBC" w:rsidP="001A3F54">
      <w:pPr>
        <w:numPr>
          <w:ilvl w:val="0"/>
          <w:numId w:val="36"/>
        </w:numPr>
        <w:tabs>
          <w:tab w:val="left" w:pos="567"/>
          <w:tab w:val="left" w:pos="1418"/>
        </w:tabs>
        <w:adjustRightInd w:val="0"/>
        <w:snapToGrid w:val="0"/>
        <w:spacing w:line="240" w:lineRule="exact"/>
        <w:ind w:left="1418" w:hanging="567"/>
        <w:rPr>
          <w:rFonts w:ascii="標楷體" w:eastAsia="標楷體" w:hAnsi="標楷體"/>
          <w:sz w:val="22"/>
          <w:szCs w:val="22"/>
        </w:rPr>
      </w:pPr>
      <w:r w:rsidRPr="00AA12AF">
        <w:rPr>
          <w:rFonts w:ascii="標楷體" w:eastAsia="標楷體" w:hAnsi="標楷體" w:hint="eastAsia"/>
          <w:sz w:val="22"/>
          <w:szCs w:val="22"/>
        </w:rPr>
        <w:t>乙方違反前項各款情形之</w:t>
      </w:r>
      <w:proofErr w:type="gramStart"/>
      <w:r w:rsidRPr="00AA12AF">
        <w:rPr>
          <w:rFonts w:ascii="標楷體" w:eastAsia="標楷體" w:hAnsi="標楷體" w:hint="eastAsia"/>
          <w:sz w:val="22"/>
          <w:szCs w:val="22"/>
        </w:rPr>
        <w:t>一</w:t>
      </w:r>
      <w:proofErr w:type="gramEnd"/>
      <w:r w:rsidRPr="00AA12AF">
        <w:rPr>
          <w:rFonts w:ascii="標楷體" w:eastAsia="標楷體" w:hAnsi="標楷體" w:hint="eastAsia"/>
          <w:sz w:val="22"/>
          <w:szCs w:val="22"/>
        </w:rPr>
        <w:t>者，視同嚴重違約，甲方得不經預告終止本契約，並得請求乙方賠償因此所受之一切損害（包含律師</w:t>
      </w:r>
      <w:r w:rsidRPr="00CB13F4">
        <w:rPr>
          <w:rFonts w:ascii="標楷體" w:eastAsia="標楷體" w:hAnsi="標楷體" w:hint="eastAsia"/>
          <w:sz w:val="22"/>
          <w:szCs w:val="22"/>
        </w:rPr>
        <w:t>公費）。</w:t>
      </w:r>
    </w:p>
    <w:p w14:paraId="27BCF57A" w14:textId="77777777" w:rsidR="00F00081" w:rsidRPr="00CB13F4" w:rsidRDefault="00C07BBC" w:rsidP="001A3F54">
      <w:pPr>
        <w:numPr>
          <w:ilvl w:val="0"/>
          <w:numId w:val="36"/>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乙方之履約如有瑕疵，或其有其他違反契約之情事者，經甲方通知後，應即改善。</w:t>
      </w:r>
    </w:p>
    <w:p w14:paraId="1722015F" w14:textId="77777777" w:rsidR="00C07BBC" w:rsidRPr="00CB13F4" w:rsidRDefault="00C07BBC" w:rsidP="001A3F54">
      <w:pPr>
        <w:numPr>
          <w:ilvl w:val="0"/>
          <w:numId w:val="36"/>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hint="eastAsia"/>
          <w:sz w:val="22"/>
          <w:szCs w:val="22"/>
        </w:rPr>
        <w:t>乙</w:t>
      </w:r>
      <w:proofErr w:type="gramStart"/>
      <w:r w:rsidRPr="00CB13F4">
        <w:rPr>
          <w:rFonts w:ascii="標楷體" w:eastAsia="標楷體" w:hAnsi="標楷體" w:hint="eastAsia"/>
          <w:sz w:val="22"/>
          <w:szCs w:val="22"/>
        </w:rPr>
        <w:t>方未即確實</w:t>
      </w:r>
      <w:proofErr w:type="gramEnd"/>
      <w:r w:rsidRPr="00CB13F4">
        <w:rPr>
          <w:rFonts w:ascii="標楷體" w:eastAsia="標楷體" w:hAnsi="標楷體" w:hint="eastAsia"/>
          <w:sz w:val="22"/>
          <w:szCs w:val="22"/>
        </w:rPr>
        <w:t>改善或履行者，甲方</w:t>
      </w:r>
      <w:r w:rsidR="00F00081" w:rsidRPr="00CB13F4">
        <w:rPr>
          <w:rFonts w:ascii="標楷體" w:eastAsia="標楷體" w:hAnsi="標楷體" w:hint="eastAsia"/>
          <w:sz w:val="22"/>
          <w:szCs w:val="22"/>
        </w:rPr>
        <w:t>或甲方指定代理人</w:t>
      </w:r>
      <w:r w:rsidRPr="00CB13F4">
        <w:rPr>
          <w:rFonts w:ascii="標楷體" w:eastAsia="標楷體" w:hAnsi="標楷體" w:hint="eastAsia"/>
          <w:sz w:val="22"/>
          <w:szCs w:val="22"/>
        </w:rPr>
        <w:t>得視實際情況</w:t>
      </w:r>
      <w:proofErr w:type="gramStart"/>
      <w:r w:rsidRPr="00CB13F4">
        <w:rPr>
          <w:rFonts w:ascii="標楷體" w:eastAsia="標楷體" w:hAnsi="標楷體" w:hint="eastAsia"/>
          <w:sz w:val="22"/>
          <w:szCs w:val="22"/>
        </w:rPr>
        <w:t>逕</w:t>
      </w:r>
      <w:proofErr w:type="gramEnd"/>
      <w:r w:rsidRPr="00CB13F4">
        <w:rPr>
          <w:rFonts w:ascii="標楷體" w:eastAsia="標楷體" w:hAnsi="標楷體" w:hint="eastAsia"/>
          <w:sz w:val="22"/>
          <w:szCs w:val="22"/>
        </w:rPr>
        <w:t>以下列方式處理：</w:t>
      </w:r>
    </w:p>
    <w:p w14:paraId="0E9B47E5" w14:textId="77777777" w:rsidR="00C07BBC" w:rsidRPr="00CB13F4" w:rsidRDefault="00C07BBC" w:rsidP="001A3F54">
      <w:pPr>
        <w:pStyle w:val="aa"/>
        <w:numPr>
          <w:ilvl w:val="0"/>
          <w:numId w:val="37"/>
        </w:numPr>
        <w:tabs>
          <w:tab w:val="left" w:pos="567"/>
          <w:tab w:val="left" w:pos="1276"/>
          <w:tab w:val="left" w:pos="1418"/>
        </w:tabs>
        <w:kinsoku w:val="0"/>
        <w:adjustRightInd w:val="0"/>
        <w:snapToGrid w:val="0"/>
        <w:spacing w:line="240" w:lineRule="exact"/>
        <w:ind w:leftChars="0" w:firstLine="87"/>
        <w:rPr>
          <w:rFonts w:ascii="標楷體" w:eastAsia="標楷體" w:hAnsi="標楷體"/>
          <w:sz w:val="22"/>
          <w:szCs w:val="22"/>
        </w:rPr>
      </w:pPr>
      <w:r w:rsidRPr="00CB13F4">
        <w:rPr>
          <w:rFonts w:ascii="標楷體" w:eastAsia="標楷體" w:hAnsi="標楷體" w:hint="eastAsia"/>
          <w:sz w:val="22"/>
          <w:szCs w:val="22"/>
        </w:rPr>
        <w:t>使第三人改善或繼續履約，其因此所生之費用及一切責任，</w:t>
      </w:r>
      <w:proofErr w:type="gramStart"/>
      <w:r w:rsidRPr="00CB13F4">
        <w:rPr>
          <w:rFonts w:ascii="標楷體" w:eastAsia="標楷體" w:hAnsi="標楷體" w:hint="eastAsia"/>
          <w:sz w:val="22"/>
          <w:szCs w:val="22"/>
        </w:rPr>
        <w:t>均由乙</w:t>
      </w:r>
      <w:proofErr w:type="gramEnd"/>
      <w:r w:rsidRPr="00CB13F4">
        <w:rPr>
          <w:rFonts w:ascii="標楷體" w:eastAsia="標楷體" w:hAnsi="標楷體" w:hint="eastAsia"/>
          <w:sz w:val="22"/>
          <w:szCs w:val="22"/>
        </w:rPr>
        <w:t>方負擔。</w:t>
      </w:r>
    </w:p>
    <w:p w14:paraId="7621E060" w14:textId="77777777" w:rsidR="00C07BBC" w:rsidRPr="00CB13F4" w:rsidRDefault="00C07BBC" w:rsidP="001A3F54">
      <w:pPr>
        <w:pStyle w:val="aa"/>
        <w:numPr>
          <w:ilvl w:val="0"/>
          <w:numId w:val="37"/>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終止或解除契約，並得請求損害賠償（包含律師公費）。</w:t>
      </w:r>
    </w:p>
    <w:p w14:paraId="0CA9A7F5" w14:textId="77777777" w:rsidR="00F00081" w:rsidRPr="00CB13F4" w:rsidRDefault="00C07BBC" w:rsidP="001A3F54">
      <w:pPr>
        <w:pStyle w:val="aa"/>
        <w:numPr>
          <w:ilvl w:val="0"/>
          <w:numId w:val="37"/>
        </w:numPr>
        <w:tabs>
          <w:tab w:val="left" w:pos="567"/>
        </w:tabs>
        <w:kinsoku w:val="0"/>
        <w:adjustRightInd w:val="0"/>
        <w:snapToGrid w:val="0"/>
        <w:spacing w:line="240" w:lineRule="exact"/>
        <w:ind w:leftChars="472" w:left="1417" w:hanging="284"/>
        <w:rPr>
          <w:rFonts w:ascii="標楷體" w:eastAsia="標楷體" w:hAnsi="標楷體"/>
          <w:sz w:val="22"/>
          <w:szCs w:val="22"/>
        </w:rPr>
      </w:pPr>
      <w:r w:rsidRPr="00CB13F4">
        <w:rPr>
          <w:rFonts w:ascii="標楷體" w:eastAsia="標楷體" w:hAnsi="標楷體" w:hint="eastAsia"/>
          <w:sz w:val="22"/>
          <w:szCs w:val="22"/>
        </w:rPr>
        <w:t>通知乙方暫停履約。</w:t>
      </w:r>
    </w:p>
    <w:p w14:paraId="639D16D4" w14:textId="129A272E" w:rsidR="0099289D" w:rsidRPr="00CA63A6" w:rsidRDefault="00CA63A6" w:rsidP="00CA63A6">
      <w:pPr>
        <w:tabs>
          <w:tab w:val="left" w:pos="709"/>
          <w:tab w:val="left" w:pos="851"/>
          <w:tab w:val="left" w:pos="1134"/>
          <w:tab w:val="left" w:pos="1276"/>
        </w:tabs>
        <w:adjustRightInd w:val="0"/>
        <w:snapToGrid w:val="0"/>
        <w:spacing w:line="240" w:lineRule="exact"/>
        <w:rPr>
          <w:rFonts w:ascii="標楷體" w:eastAsia="標楷體" w:hAnsi="標楷體"/>
          <w:sz w:val="22"/>
          <w:szCs w:val="22"/>
        </w:rPr>
      </w:pPr>
      <w:r w:rsidRPr="00E1655B">
        <w:rPr>
          <w:rFonts w:ascii="標楷體" w:eastAsia="標楷體" w:hAnsi="標楷體" w:hint="eastAsia"/>
          <w:sz w:val="22"/>
          <w:szCs w:val="22"/>
        </w:rPr>
        <w:t>第十條</w:t>
      </w:r>
      <w:r>
        <w:rPr>
          <w:rFonts w:ascii="標楷體" w:eastAsia="標楷體" w:hAnsi="標楷體" w:hint="eastAsia"/>
          <w:sz w:val="22"/>
          <w:szCs w:val="22"/>
        </w:rPr>
        <w:t xml:space="preserve">  </w:t>
      </w:r>
      <w:r w:rsidR="0023080B" w:rsidRPr="00CA63A6">
        <w:rPr>
          <w:rFonts w:ascii="標楷體" w:eastAsia="標楷體" w:hAnsi="標楷體" w:hint="eastAsia"/>
          <w:sz w:val="22"/>
          <w:szCs w:val="22"/>
        </w:rPr>
        <w:t>(</w:t>
      </w:r>
      <w:r w:rsidR="006C26B1" w:rsidRPr="00CA63A6">
        <w:rPr>
          <w:rFonts w:ascii="標楷體" w:eastAsia="標楷體" w:hAnsi="標楷體"/>
          <w:sz w:val="22"/>
          <w:szCs w:val="22"/>
        </w:rPr>
        <w:t>職業災害及普通傷病補助</w:t>
      </w:r>
      <w:r w:rsidR="006C26B1" w:rsidRPr="00CA63A6">
        <w:rPr>
          <w:rFonts w:ascii="標楷體" w:eastAsia="標楷體" w:hAnsi="標楷體" w:hint="eastAsia"/>
          <w:sz w:val="22"/>
          <w:szCs w:val="22"/>
        </w:rPr>
        <w:t>與</w:t>
      </w:r>
      <w:r w:rsidR="00975F04" w:rsidRPr="00CA63A6">
        <w:rPr>
          <w:rFonts w:ascii="標楷體" w:eastAsia="標楷體" w:hAnsi="標楷體"/>
          <w:sz w:val="22"/>
          <w:szCs w:val="22"/>
        </w:rPr>
        <w:t>安全衛生</w:t>
      </w:r>
      <w:r w:rsidR="0023080B" w:rsidRPr="00CA63A6">
        <w:rPr>
          <w:rFonts w:ascii="標楷體" w:eastAsia="標楷體" w:hAnsi="標楷體" w:hint="eastAsia"/>
          <w:sz w:val="22"/>
          <w:szCs w:val="22"/>
        </w:rPr>
        <w:t>)</w:t>
      </w:r>
    </w:p>
    <w:p w14:paraId="1C819F08" w14:textId="24955936" w:rsidR="006C26B1" w:rsidRPr="00AA12AF" w:rsidRDefault="006C26B1" w:rsidP="001A3F54">
      <w:pPr>
        <w:numPr>
          <w:ilvl w:val="0"/>
          <w:numId w:val="38"/>
        </w:numPr>
        <w:tabs>
          <w:tab w:val="left" w:pos="567"/>
          <w:tab w:val="left" w:pos="1418"/>
        </w:tabs>
        <w:adjustRightInd w:val="0"/>
        <w:snapToGrid w:val="0"/>
        <w:spacing w:line="240" w:lineRule="exact"/>
        <w:ind w:left="1418" w:hanging="567"/>
        <w:rPr>
          <w:rFonts w:ascii="標楷體" w:eastAsia="標楷體" w:hAnsi="標楷體"/>
          <w:sz w:val="22"/>
          <w:szCs w:val="22"/>
        </w:rPr>
      </w:pPr>
      <w:r w:rsidRPr="006C26B1">
        <w:rPr>
          <w:rFonts w:ascii="標楷體" w:eastAsia="標楷體" w:hAnsi="標楷體"/>
          <w:sz w:val="22"/>
          <w:szCs w:val="22"/>
        </w:rPr>
        <w:t>甲方應依勞動基準法、職業災害勞工保護</w:t>
      </w:r>
      <w:r w:rsidRPr="00AA12AF">
        <w:rPr>
          <w:rFonts w:ascii="標楷體" w:eastAsia="標楷體" w:hAnsi="標楷體"/>
          <w:sz w:val="22"/>
          <w:szCs w:val="22"/>
        </w:rPr>
        <w:t>法、勞工</w:t>
      </w:r>
      <w:r w:rsidR="00637363" w:rsidRPr="00AA12AF">
        <w:rPr>
          <w:rFonts w:ascii="標楷體" w:eastAsia="標楷體" w:hAnsi="標楷體" w:hint="eastAsia"/>
          <w:sz w:val="22"/>
          <w:szCs w:val="22"/>
        </w:rPr>
        <w:t>職業災害保險及保護法</w:t>
      </w:r>
      <w:r w:rsidRPr="00AA12AF">
        <w:rPr>
          <w:rFonts w:ascii="標楷體" w:eastAsia="標楷體" w:hAnsi="標楷體"/>
          <w:sz w:val="22"/>
          <w:szCs w:val="22"/>
        </w:rPr>
        <w:t>、就業保險法及相關規定辦理。</w:t>
      </w:r>
    </w:p>
    <w:p w14:paraId="33BEAB7B" w14:textId="77777777" w:rsidR="006C26B1" w:rsidRPr="00AA12AF" w:rsidRDefault="006C26B1" w:rsidP="001A3F54">
      <w:pPr>
        <w:numPr>
          <w:ilvl w:val="0"/>
          <w:numId w:val="38"/>
        </w:numPr>
        <w:tabs>
          <w:tab w:val="left" w:pos="567"/>
          <w:tab w:val="left" w:pos="1418"/>
        </w:tabs>
        <w:adjustRightInd w:val="0"/>
        <w:snapToGrid w:val="0"/>
        <w:spacing w:line="240" w:lineRule="exact"/>
        <w:ind w:hanging="336"/>
        <w:rPr>
          <w:rFonts w:ascii="標楷體" w:eastAsia="標楷體" w:hAnsi="標楷體"/>
          <w:sz w:val="22"/>
          <w:szCs w:val="22"/>
        </w:rPr>
      </w:pPr>
      <w:r w:rsidRPr="00AA12AF">
        <w:rPr>
          <w:rFonts w:ascii="標楷體" w:eastAsia="標楷體" w:hAnsi="標楷體" w:hint="eastAsia"/>
          <w:sz w:val="22"/>
          <w:szCs w:val="22"/>
        </w:rPr>
        <w:t>甲、</w:t>
      </w:r>
      <w:r w:rsidRPr="00AA12AF">
        <w:rPr>
          <w:rFonts w:ascii="標楷體" w:eastAsia="標楷體" w:hAnsi="標楷體"/>
          <w:sz w:val="22"/>
          <w:szCs w:val="22"/>
        </w:rPr>
        <w:t>乙雙方應遵守職業安全衛生法及相關法規規定。</w:t>
      </w:r>
    </w:p>
    <w:p w14:paraId="4185B34E" w14:textId="191DF7BB" w:rsidR="00381E75" w:rsidRPr="004C33CE" w:rsidRDefault="00381E75" w:rsidP="00D917FD">
      <w:pPr>
        <w:spacing w:line="240" w:lineRule="exact"/>
        <w:rPr>
          <w:rFonts w:ascii="標楷體" w:eastAsia="標楷體" w:hAnsi="標楷體"/>
          <w:bCs/>
          <w:sz w:val="22"/>
          <w:szCs w:val="22"/>
          <w:u w:val="thick"/>
        </w:rPr>
      </w:pPr>
      <w:r w:rsidRPr="004C33CE">
        <w:rPr>
          <w:rFonts w:ascii="標楷體" w:eastAsia="標楷體" w:hAnsi="標楷體" w:hint="eastAsia"/>
          <w:bCs/>
          <w:sz w:val="22"/>
          <w:szCs w:val="22"/>
          <w:u w:val="thick"/>
        </w:rPr>
        <w:t>第十一條</w:t>
      </w:r>
      <w:r w:rsidRPr="004C33CE">
        <w:rPr>
          <w:rFonts w:ascii="標楷體" w:eastAsia="標楷體" w:hAnsi="標楷體"/>
          <w:bCs/>
          <w:sz w:val="22"/>
          <w:szCs w:val="22"/>
          <w:u w:val="thick"/>
        </w:rPr>
        <w:t xml:space="preserve">  (</w:t>
      </w:r>
      <w:r w:rsidRPr="004C33CE">
        <w:rPr>
          <w:rFonts w:ascii="標楷體" w:eastAsia="標楷體" w:hAnsi="標楷體" w:hint="eastAsia"/>
          <w:bCs/>
          <w:sz w:val="22"/>
          <w:szCs w:val="22"/>
          <w:u w:val="thick"/>
        </w:rPr>
        <w:t>禁止繳交證件、金融卡及存摺</w:t>
      </w:r>
      <w:r w:rsidRPr="004C33CE">
        <w:rPr>
          <w:rFonts w:ascii="標楷體" w:eastAsia="標楷體" w:hAnsi="標楷體"/>
          <w:bCs/>
          <w:sz w:val="22"/>
          <w:szCs w:val="22"/>
          <w:u w:val="thick"/>
        </w:rPr>
        <w:t>)</w:t>
      </w:r>
    </w:p>
    <w:p w14:paraId="2DB58532" w14:textId="09E81EC1" w:rsidR="00381E75" w:rsidRPr="004C33CE" w:rsidRDefault="00381E75" w:rsidP="00756016">
      <w:pPr>
        <w:pStyle w:val="aa"/>
        <w:tabs>
          <w:tab w:val="left" w:pos="851"/>
          <w:tab w:val="left" w:pos="1134"/>
        </w:tabs>
        <w:adjustRightInd w:val="0"/>
        <w:snapToGrid w:val="0"/>
        <w:spacing w:line="240" w:lineRule="exact"/>
        <w:ind w:leftChars="450" w:left="1520" w:hangingChars="200" w:hanging="440"/>
        <w:rPr>
          <w:rFonts w:ascii="標楷體" w:eastAsia="標楷體" w:hAnsi="標楷體"/>
          <w:bCs/>
          <w:sz w:val="22"/>
          <w:szCs w:val="22"/>
          <w:u w:val="thick"/>
        </w:rPr>
      </w:pPr>
      <w:r w:rsidRPr="004C33CE">
        <w:rPr>
          <w:rFonts w:ascii="標楷體" w:eastAsia="標楷體" w:hAnsi="標楷體" w:hint="eastAsia"/>
          <w:bCs/>
          <w:sz w:val="22"/>
          <w:szCs w:val="22"/>
          <w:u w:val="thick"/>
        </w:rPr>
        <w:t>甲方不得要求乙方繳交證件、金融卡及存摺</w:t>
      </w:r>
      <w:r w:rsidR="009456F8" w:rsidRPr="004C33CE">
        <w:rPr>
          <w:rFonts w:ascii="標楷體" w:eastAsia="標楷體" w:hAnsi="標楷體" w:hint="eastAsia"/>
          <w:bCs/>
          <w:sz w:val="22"/>
          <w:szCs w:val="22"/>
          <w:u w:val="thick"/>
        </w:rPr>
        <w:t>等正本</w:t>
      </w:r>
      <w:r w:rsidRPr="004C33CE">
        <w:rPr>
          <w:rFonts w:ascii="標楷體" w:eastAsia="標楷體" w:hAnsi="標楷體" w:hint="eastAsia"/>
          <w:bCs/>
          <w:sz w:val="22"/>
          <w:szCs w:val="22"/>
          <w:u w:val="thick"/>
        </w:rPr>
        <w:t>。</w:t>
      </w:r>
    </w:p>
    <w:p w14:paraId="17401A90" w14:textId="46D51BD0" w:rsidR="00381E75" w:rsidRPr="004C33CE" w:rsidRDefault="00381E75" w:rsidP="00D917FD">
      <w:pPr>
        <w:spacing w:line="240" w:lineRule="exact"/>
        <w:rPr>
          <w:rFonts w:ascii="標楷體" w:eastAsia="標楷體" w:hAnsi="標楷體"/>
          <w:bCs/>
          <w:sz w:val="22"/>
          <w:szCs w:val="22"/>
          <w:u w:val="thick"/>
        </w:rPr>
      </w:pPr>
      <w:r w:rsidRPr="004C33CE">
        <w:rPr>
          <w:rFonts w:ascii="標楷體" w:eastAsia="標楷體" w:hAnsi="標楷體" w:hint="eastAsia"/>
          <w:bCs/>
          <w:sz w:val="22"/>
          <w:szCs w:val="22"/>
          <w:u w:val="thick"/>
        </w:rPr>
        <w:t>第十二條</w:t>
      </w:r>
      <w:r w:rsidRPr="004C33CE">
        <w:rPr>
          <w:rFonts w:ascii="標楷體" w:eastAsia="標楷體" w:hAnsi="標楷體"/>
          <w:bCs/>
          <w:sz w:val="22"/>
          <w:szCs w:val="22"/>
          <w:u w:val="thick"/>
        </w:rPr>
        <w:t xml:space="preserve">  (</w:t>
      </w:r>
      <w:r w:rsidRPr="004C33CE">
        <w:rPr>
          <w:rFonts w:ascii="標楷體" w:eastAsia="標楷體" w:hAnsi="標楷體" w:hint="eastAsia"/>
          <w:bCs/>
          <w:sz w:val="22"/>
          <w:szCs w:val="22"/>
          <w:u w:val="thick"/>
        </w:rPr>
        <w:t>天然災害發生工資給付及出勤</w:t>
      </w:r>
      <w:r w:rsidRPr="004C33CE">
        <w:rPr>
          <w:rFonts w:ascii="標楷體" w:eastAsia="標楷體" w:hAnsi="標楷體"/>
          <w:bCs/>
          <w:sz w:val="22"/>
          <w:szCs w:val="22"/>
          <w:u w:val="thick"/>
        </w:rPr>
        <w:t>)</w:t>
      </w:r>
    </w:p>
    <w:p w14:paraId="7898D84B" w14:textId="3FA77FD5" w:rsidR="00381E75" w:rsidRPr="00756016" w:rsidRDefault="00381E75" w:rsidP="00756016">
      <w:pPr>
        <w:pStyle w:val="aa"/>
        <w:tabs>
          <w:tab w:val="left" w:pos="851"/>
          <w:tab w:val="left" w:pos="1134"/>
        </w:tabs>
        <w:adjustRightInd w:val="0"/>
        <w:snapToGrid w:val="0"/>
        <w:spacing w:line="240" w:lineRule="exact"/>
        <w:ind w:leftChars="450" w:left="1080"/>
        <w:rPr>
          <w:rFonts w:ascii="標楷體" w:eastAsia="標楷體" w:hAnsi="標楷體"/>
          <w:b/>
          <w:sz w:val="22"/>
          <w:szCs w:val="22"/>
          <w:u w:val="thick"/>
        </w:rPr>
      </w:pPr>
      <w:r w:rsidRPr="004C33CE">
        <w:rPr>
          <w:rFonts w:ascii="標楷體" w:eastAsia="標楷體" w:hAnsi="標楷體" w:hint="eastAsia"/>
          <w:bCs/>
          <w:sz w:val="22"/>
          <w:szCs w:val="22"/>
          <w:u w:val="thick"/>
        </w:rPr>
        <w:t>為保護乙方生命安全及甲方之業務服務需求，雙方同意依甲方所訂之工作規則約定對乙方之工資給付、出勤管理及通勤協助事項。</w:t>
      </w:r>
    </w:p>
    <w:p w14:paraId="006EF553" w14:textId="63DCAC43" w:rsidR="001750DC" w:rsidRPr="004C33CE" w:rsidRDefault="001750DC" w:rsidP="00D917FD">
      <w:pPr>
        <w:spacing w:line="240" w:lineRule="exact"/>
        <w:rPr>
          <w:rFonts w:ascii="標楷體" w:eastAsia="標楷體" w:hAnsi="標楷體"/>
          <w:sz w:val="22"/>
          <w:szCs w:val="22"/>
          <w:shd w:val="pct15" w:color="auto" w:fill="FFFFFF"/>
        </w:rPr>
      </w:pPr>
      <w:r w:rsidRPr="004C33CE">
        <w:rPr>
          <w:rFonts w:ascii="標楷體" w:eastAsia="標楷體" w:hAnsi="標楷體" w:hint="eastAsia"/>
          <w:sz w:val="22"/>
          <w:szCs w:val="22"/>
        </w:rPr>
        <w:t>第</w:t>
      </w:r>
      <w:r w:rsidRPr="004C33CE">
        <w:rPr>
          <w:rFonts w:ascii="標楷體" w:eastAsia="標楷體" w:hAnsi="標楷體" w:hint="eastAsia"/>
          <w:sz w:val="22"/>
          <w:szCs w:val="22"/>
          <w:u w:val="thick"/>
        </w:rPr>
        <w:t>十</w:t>
      </w:r>
      <w:r w:rsidR="00381E75" w:rsidRPr="004C33CE">
        <w:rPr>
          <w:rFonts w:ascii="標楷體" w:eastAsia="標楷體" w:hAnsi="標楷體" w:hint="eastAsia"/>
          <w:sz w:val="22"/>
          <w:szCs w:val="22"/>
          <w:u w:val="thick"/>
        </w:rPr>
        <w:t>三</w:t>
      </w:r>
      <w:r w:rsidRPr="004C33CE">
        <w:rPr>
          <w:rFonts w:ascii="標楷體" w:eastAsia="標楷體" w:hAnsi="標楷體" w:hint="eastAsia"/>
          <w:sz w:val="22"/>
          <w:szCs w:val="22"/>
        </w:rPr>
        <w:t>條</w:t>
      </w:r>
      <w:r w:rsidRPr="004C33CE">
        <w:rPr>
          <w:rFonts w:ascii="標楷體" w:eastAsia="標楷體" w:hAnsi="標楷體"/>
          <w:sz w:val="22"/>
          <w:szCs w:val="22"/>
        </w:rPr>
        <w:t xml:space="preserve">  </w:t>
      </w:r>
      <w:r w:rsidR="0023080B" w:rsidRPr="004C33CE">
        <w:rPr>
          <w:rFonts w:ascii="標楷體" w:eastAsia="標楷體" w:hAnsi="標楷體"/>
          <w:sz w:val="22"/>
          <w:szCs w:val="22"/>
        </w:rPr>
        <w:t>(</w:t>
      </w:r>
      <w:r w:rsidRPr="004C33CE">
        <w:rPr>
          <w:rFonts w:ascii="標楷體" w:eastAsia="標楷體" w:hAnsi="標楷體" w:hint="eastAsia"/>
          <w:sz w:val="22"/>
          <w:szCs w:val="22"/>
        </w:rPr>
        <w:t>性別平等與教育基本法事項</w:t>
      </w:r>
      <w:r w:rsidR="0023080B" w:rsidRPr="004C33CE">
        <w:rPr>
          <w:rFonts w:ascii="標楷體" w:eastAsia="標楷體" w:hAnsi="標楷體"/>
          <w:sz w:val="22"/>
          <w:szCs w:val="22"/>
        </w:rPr>
        <w:t>)</w:t>
      </w:r>
    </w:p>
    <w:p w14:paraId="0E452751" w14:textId="11EB3B35" w:rsidR="001750DC" w:rsidRPr="004C33CE" w:rsidRDefault="007954EB" w:rsidP="001A3F54">
      <w:pPr>
        <w:pStyle w:val="aa"/>
        <w:tabs>
          <w:tab w:val="left" w:pos="851"/>
          <w:tab w:val="left" w:pos="1134"/>
        </w:tabs>
        <w:adjustRightInd w:val="0"/>
        <w:snapToGrid w:val="0"/>
        <w:spacing w:line="240" w:lineRule="exact"/>
        <w:ind w:leftChars="450" w:left="1520" w:hangingChars="200" w:hanging="440"/>
        <w:rPr>
          <w:rFonts w:ascii="標楷體" w:eastAsia="標楷體" w:hAnsi="標楷體"/>
          <w:sz w:val="22"/>
          <w:szCs w:val="22"/>
        </w:rPr>
      </w:pPr>
      <w:r w:rsidRPr="004C33CE">
        <w:rPr>
          <w:rFonts w:ascii="標楷體" w:eastAsia="標楷體" w:hAnsi="標楷體" w:hint="eastAsia"/>
          <w:sz w:val="22"/>
          <w:szCs w:val="22"/>
        </w:rPr>
        <w:t>一、甲、乙雙方應遵守性別</w:t>
      </w:r>
      <w:r w:rsidR="001750DC" w:rsidRPr="004C33CE">
        <w:rPr>
          <w:rFonts w:ascii="標楷體" w:eastAsia="標楷體" w:hAnsi="標楷體" w:hint="eastAsia"/>
          <w:sz w:val="22"/>
          <w:szCs w:val="22"/>
        </w:rPr>
        <w:t>平等</w:t>
      </w:r>
      <w:r w:rsidRPr="004C33CE">
        <w:rPr>
          <w:rFonts w:ascii="標楷體" w:eastAsia="標楷體" w:hAnsi="標楷體" w:hint="eastAsia"/>
          <w:sz w:val="22"/>
          <w:szCs w:val="22"/>
        </w:rPr>
        <w:t>工作</w:t>
      </w:r>
      <w:r w:rsidR="001750DC" w:rsidRPr="004C33CE">
        <w:rPr>
          <w:rFonts w:ascii="標楷體" w:eastAsia="標楷體" w:hAnsi="標楷體" w:hint="eastAsia"/>
          <w:sz w:val="22"/>
          <w:szCs w:val="22"/>
        </w:rPr>
        <w:t>法、性別平等教育法</w:t>
      </w:r>
      <w:r w:rsidRPr="004C33CE">
        <w:rPr>
          <w:rFonts w:ascii="標楷體" w:eastAsia="標楷體" w:hAnsi="標楷體" w:hint="eastAsia"/>
          <w:sz w:val="22"/>
          <w:szCs w:val="22"/>
        </w:rPr>
        <w:t>、性騷擾防治法、校園性別事件防治準則</w:t>
      </w:r>
      <w:r w:rsidR="001750DC" w:rsidRPr="004C33CE">
        <w:rPr>
          <w:rFonts w:ascii="標楷體" w:eastAsia="標楷體" w:hAnsi="標楷體" w:hint="eastAsia"/>
          <w:sz w:val="22"/>
          <w:szCs w:val="22"/>
        </w:rPr>
        <w:t>等性別平等相關法規及教育基本法規範。</w:t>
      </w:r>
    </w:p>
    <w:p w14:paraId="3C413D1C" w14:textId="6B057623" w:rsidR="001750DC" w:rsidRPr="004C33CE" w:rsidRDefault="001750DC" w:rsidP="00D917FD">
      <w:pPr>
        <w:pStyle w:val="aa"/>
        <w:tabs>
          <w:tab w:val="left" w:pos="851"/>
          <w:tab w:val="left" w:pos="1134"/>
        </w:tabs>
        <w:adjustRightInd w:val="0"/>
        <w:snapToGrid w:val="0"/>
        <w:spacing w:line="240" w:lineRule="exact"/>
        <w:ind w:leftChars="450" w:left="1520" w:hangingChars="200" w:hanging="440"/>
        <w:rPr>
          <w:rFonts w:ascii="標楷體" w:eastAsia="標楷體" w:hAnsi="標楷體"/>
          <w:sz w:val="22"/>
          <w:szCs w:val="22"/>
        </w:rPr>
      </w:pPr>
      <w:r w:rsidRPr="004C33CE">
        <w:rPr>
          <w:rFonts w:ascii="標楷體" w:eastAsia="標楷體" w:hAnsi="標楷體" w:hint="eastAsia"/>
          <w:sz w:val="22"/>
          <w:szCs w:val="22"/>
        </w:rPr>
        <w:t>二、乙方有下列情形之</w:t>
      </w:r>
      <w:proofErr w:type="gramStart"/>
      <w:r w:rsidRPr="004C33CE">
        <w:rPr>
          <w:rFonts w:ascii="標楷體" w:eastAsia="標楷體" w:hAnsi="標楷體" w:hint="eastAsia"/>
          <w:sz w:val="22"/>
          <w:szCs w:val="22"/>
        </w:rPr>
        <w:t>一</w:t>
      </w:r>
      <w:proofErr w:type="gramEnd"/>
      <w:r w:rsidRPr="004C33CE">
        <w:rPr>
          <w:rFonts w:ascii="標楷體" w:eastAsia="標楷體" w:hAnsi="標楷體" w:hint="eastAsia"/>
          <w:sz w:val="22"/>
          <w:szCs w:val="22"/>
        </w:rPr>
        <w:t>者，甲方得依勞動基準法第十二條第一項第四款規定，不經預告終止契約：</w:t>
      </w:r>
    </w:p>
    <w:p w14:paraId="2DD22C19" w14:textId="77777777" w:rsidR="001750DC" w:rsidRPr="004C33CE" w:rsidRDefault="001750DC" w:rsidP="00D917FD">
      <w:pPr>
        <w:pStyle w:val="aa"/>
        <w:tabs>
          <w:tab w:val="left" w:pos="851"/>
          <w:tab w:val="left" w:pos="1134"/>
        </w:tabs>
        <w:adjustRightInd w:val="0"/>
        <w:snapToGrid w:val="0"/>
        <w:spacing w:line="240" w:lineRule="exact"/>
        <w:ind w:leftChars="500" w:left="1200"/>
        <w:rPr>
          <w:rFonts w:ascii="標楷體" w:eastAsia="標楷體" w:hAnsi="標楷體"/>
          <w:sz w:val="22"/>
          <w:szCs w:val="22"/>
        </w:rPr>
      </w:pPr>
      <w:r w:rsidRPr="004C33CE">
        <w:rPr>
          <w:rFonts w:ascii="標楷體" w:eastAsia="標楷體" w:hAnsi="標楷體"/>
          <w:sz w:val="22"/>
          <w:szCs w:val="22"/>
        </w:rPr>
        <w:t xml:space="preserve">1. </w:t>
      </w:r>
      <w:proofErr w:type="gramStart"/>
      <w:r w:rsidRPr="004C33CE">
        <w:rPr>
          <w:rFonts w:ascii="標楷體" w:eastAsia="標楷體" w:hAnsi="標楷體" w:hint="eastAsia"/>
          <w:sz w:val="22"/>
          <w:szCs w:val="22"/>
        </w:rPr>
        <w:t>犯性侵害</w:t>
      </w:r>
      <w:proofErr w:type="gramEnd"/>
      <w:r w:rsidRPr="004C33CE">
        <w:rPr>
          <w:rFonts w:ascii="標楷體" w:eastAsia="標楷體" w:hAnsi="標楷體" w:hint="eastAsia"/>
          <w:sz w:val="22"/>
          <w:szCs w:val="22"/>
        </w:rPr>
        <w:t>犯罪防治法第二條第一項所定之罪，經有罪判決確定。</w:t>
      </w:r>
    </w:p>
    <w:p w14:paraId="72F27526" w14:textId="77777777" w:rsidR="001750DC" w:rsidRPr="004C33CE" w:rsidRDefault="001750DC" w:rsidP="00D917FD">
      <w:pPr>
        <w:pStyle w:val="aa"/>
        <w:tabs>
          <w:tab w:val="left" w:pos="851"/>
          <w:tab w:val="left" w:pos="1134"/>
        </w:tabs>
        <w:adjustRightInd w:val="0"/>
        <w:snapToGrid w:val="0"/>
        <w:spacing w:line="240" w:lineRule="exact"/>
        <w:ind w:leftChars="500" w:left="1530" w:hangingChars="150" w:hanging="330"/>
        <w:rPr>
          <w:rFonts w:ascii="標楷體" w:eastAsia="標楷體" w:hAnsi="標楷體"/>
          <w:sz w:val="22"/>
          <w:szCs w:val="22"/>
        </w:rPr>
      </w:pPr>
      <w:r w:rsidRPr="004C33CE">
        <w:rPr>
          <w:rFonts w:ascii="標楷體" w:eastAsia="標楷體" w:hAnsi="標楷體"/>
          <w:sz w:val="22"/>
          <w:szCs w:val="22"/>
        </w:rPr>
        <w:t xml:space="preserve">2. </w:t>
      </w:r>
      <w:r w:rsidRPr="004C33CE">
        <w:rPr>
          <w:rFonts w:ascii="標楷體" w:eastAsia="標楷體" w:hAnsi="標楷體" w:hint="eastAsia"/>
          <w:sz w:val="22"/>
          <w:szCs w:val="22"/>
        </w:rPr>
        <w:t>經學校性別平等教育委員會或依法組成之相關委員會調查確認性侵害、性騷擾或</w:t>
      </w:r>
      <w:proofErr w:type="gramStart"/>
      <w:r w:rsidRPr="004C33CE">
        <w:rPr>
          <w:rFonts w:ascii="標楷體" w:eastAsia="標楷體" w:hAnsi="標楷體" w:hint="eastAsia"/>
          <w:sz w:val="22"/>
          <w:szCs w:val="22"/>
        </w:rPr>
        <w:t>性霸凌</w:t>
      </w:r>
      <w:proofErr w:type="gramEnd"/>
      <w:r w:rsidRPr="004C33CE">
        <w:rPr>
          <w:rFonts w:ascii="標楷體" w:eastAsia="標楷體" w:hAnsi="標楷體" w:hint="eastAsia"/>
          <w:sz w:val="22"/>
          <w:szCs w:val="22"/>
        </w:rPr>
        <w:t>行為屬實者。</w:t>
      </w:r>
    </w:p>
    <w:p w14:paraId="5A852A3D" w14:textId="77777777" w:rsidR="001750DC" w:rsidRPr="004C33CE" w:rsidRDefault="001750DC" w:rsidP="00D917FD">
      <w:pPr>
        <w:pStyle w:val="aa"/>
        <w:tabs>
          <w:tab w:val="left" w:pos="851"/>
          <w:tab w:val="left" w:pos="1134"/>
        </w:tabs>
        <w:adjustRightInd w:val="0"/>
        <w:snapToGrid w:val="0"/>
        <w:spacing w:line="240" w:lineRule="exact"/>
        <w:ind w:leftChars="500" w:left="1530" w:hangingChars="150" w:hanging="330"/>
        <w:rPr>
          <w:rFonts w:ascii="標楷體" w:eastAsia="標楷體" w:hAnsi="標楷體"/>
          <w:sz w:val="22"/>
          <w:szCs w:val="22"/>
        </w:rPr>
      </w:pPr>
      <w:r w:rsidRPr="004C33CE">
        <w:rPr>
          <w:rFonts w:ascii="標楷體" w:eastAsia="標楷體" w:hAnsi="標楷體"/>
          <w:sz w:val="22"/>
          <w:szCs w:val="22"/>
        </w:rPr>
        <w:t xml:space="preserve">3. </w:t>
      </w:r>
      <w:r w:rsidRPr="004C33CE">
        <w:rPr>
          <w:rFonts w:ascii="標楷體" w:eastAsia="標楷體" w:hAnsi="標楷體" w:hint="eastAsia"/>
          <w:sz w:val="22"/>
          <w:szCs w:val="22"/>
        </w:rPr>
        <w:t>受兒童及少年性剝削防制條例規定處罰，或受性騷擾防治法第二十條或第二十五條規定處罰者。</w:t>
      </w:r>
    </w:p>
    <w:p w14:paraId="74A65A7D" w14:textId="41B254AE" w:rsidR="00201AA7" w:rsidRPr="004C33CE" w:rsidRDefault="001750DC" w:rsidP="00D917FD">
      <w:pPr>
        <w:pStyle w:val="aa"/>
        <w:tabs>
          <w:tab w:val="left" w:pos="851"/>
          <w:tab w:val="left" w:pos="1134"/>
        </w:tabs>
        <w:adjustRightInd w:val="0"/>
        <w:snapToGrid w:val="0"/>
        <w:spacing w:line="240" w:lineRule="exact"/>
        <w:ind w:leftChars="500" w:left="1530" w:hangingChars="150" w:hanging="330"/>
        <w:rPr>
          <w:rFonts w:ascii="標楷體" w:eastAsia="標楷體" w:hAnsi="標楷體"/>
          <w:sz w:val="22"/>
          <w:szCs w:val="22"/>
        </w:rPr>
      </w:pPr>
      <w:r w:rsidRPr="004C33CE">
        <w:rPr>
          <w:rFonts w:ascii="標楷體" w:eastAsia="標楷體" w:hAnsi="標楷體"/>
          <w:sz w:val="22"/>
          <w:szCs w:val="22"/>
        </w:rPr>
        <w:t xml:space="preserve">4. </w:t>
      </w:r>
      <w:r w:rsidRPr="004C33CE">
        <w:rPr>
          <w:rFonts w:ascii="標楷體" w:eastAsia="標楷體" w:hAnsi="標楷體" w:hint="eastAsia"/>
          <w:sz w:val="22"/>
          <w:szCs w:val="22"/>
        </w:rPr>
        <w:t>經各級社政主管機關依兒童及少年福利與權益保障法第九十七條規定處罰者。</w:t>
      </w:r>
    </w:p>
    <w:p w14:paraId="18AF3351" w14:textId="23C9626E" w:rsidR="00201AA7" w:rsidRPr="004C33CE" w:rsidRDefault="001750DC" w:rsidP="00D917FD">
      <w:pPr>
        <w:spacing w:line="240" w:lineRule="exact"/>
        <w:rPr>
          <w:rFonts w:ascii="標楷體" w:eastAsia="標楷體" w:hAnsi="標楷體"/>
          <w:sz w:val="22"/>
          <w:szCs w:val="22"/>
          <w:shd w:val="pct15" w:color="auto" w:fill="FFFFFF"/>
        </w:rPr>
      </w:pPr>
      <w:r w:rsidRPr="004C33CE">
        <w:rPr>
          <w:rFonts w:ascii="標楷體" w:eastAsia="標楷體" w:hAnsi="標楷體" w:hint="eastAsia"/>
          <w:sz w:val="22"/>
          <w:szCs w:val="22"/>
        </w:rPr>
        <w:t>第</w:t>
      </w:r>
      <w:r w:rsidRPr="004C33CE">
        <w:rPr>
          <w:rFonts w:ascii="標楷體" w:eastAsia="標楷體" w:hAnsi="標楷體" w:hint="eastAsia"/>
          <w:sz w:val="22"/>
          <w:szCs w:val="22"/>
          <w:u w:val="thick"/>
        </w:rPr>
        <w:t>十</w:t>
      </w:r>
      <w:r w:rsidR="00381E75" w:rsidRPr="004C33CE">
        <w:rPr>
          <w:rFonts w:ascii="標楷體" w:eastAsia="標楷體" w:hAnsi="標楷體" w:hint="eastAsia"/>
          <w:sz w:val="22"/>
          <w:szCs w:val="22"/>
          <w:u w:val="thick"/>
        </w:rPr>
        <w:t>四</w:t>
      </w:r>
      <w:r w:rsidRPr="004C33CE">
        <w:rPr>
          <w:rFonts w:ascii="標楷體" w:eastAsia="標楷體" w:hAnsi="標楷體" w:hint="eastAsia"/>
          <w:sz w:val="22"/>
          <w:szCs w:val="22"/>
        </w:rPr>
        <w:t xml:space="preserve">條  </w:t>
      </w:r>
      <w:r w:rsidR="00201AA7" w:rsidRPr="004C33CE">
        <w:rPr>
          <w:rFonts w:ascii="標楷體" w:eastAsia="標楷體" w:hAnsi="標楷體" w:hint="eastAsia"/>
          <w:sz w:val="22"/>
          <w:szCs w:val="22"/>
        </w:rPr>
        <w:t>(</w:t>
      </w:r>
      <w:r w:rsidR="00201AA7" w:rsidRPr="004C33CE">
        <w:rPr>
          <w:rFonts w:ascii="標楷體" w:eastAsia="標楷體" w:hAnsi="標楷體"/>
          <w:sz w:val="22"/>
          <w:szCs w:val="22"/>
        </w:rPr>
        <w:t>權利義務之其他依據</w:t>
      </w:r>
      <w:r w:rsidR="00201AA7" w:rsidRPr="004C33CE">
        <w:rPr>
          <w:rFonts w:ascii="標楷體" w:eastAsia="標楷體" w:hAnsi="標楷體" w:hint="eastAsia"/>
          <w:sz w:val="22"/>
          <w:szCs w:val="22"/>
        </w:rPr>
        <w:t>)</w:t>
      </w:r>
    </w:p>
    <w:p w14:paraId="136679C3" w14:textId="77777777" w:rsidR="003405C4" w:rsidRPr="004C33CE" w:rsidRDefault="00880F74" w:rsidP="001A3F54">
      <w:pPr>
        <w:adjustRightInd w:val="0"/>
        <w:snapToGrid w:val="0"/>
        <w:spacing w:line="240" w:lineRule="exact"/>
        <w:ind w:leftChars="471" w:left="1130"/>
        <w:rPr>
          <w:rFonts w:ascii="標楷體" w:eastAsia="標楷體" w:hAnsi="標楷體"/>
          <w:sz w:val="22"/>
          <w:szCs w:val="22"/>
        </w:rPr>
      </w:pPr>
      <w:r w:rsidRPr="004C33CE">
        <w:rPr>
          <w:rFonts w:ascii="標楷體" w:eastAsia="標楷體" w:hAnsi="標楷體"/>
          <w:sz w:val="22"/>
          <w:szCs w:val="22"/>
        </w:rPr>
        <w:t>甲、乙雙方</w:t>
      </w:r>
      <w:r w:rsidR="00497EB8" w:rsidRPr="004C33CE">
        <w:rPr>
          <w:rFonts w:ascii="標楷體" w:eastAsia="標楷體" w:hAnsi="標楷體"/>
          <w:sz w:val="22"/>
          <w:szCs w:val="22"/>
        </w:rPr>
        <w:t>契約</w:t>
      </w:r>
      <w:r w:rsidR="0099289D" w:rsidRPr="004C33CE">
        <w:rPr>
          <w:rFonts w:ascii="標楷體" w:eastAsia="標楷體" w:hAnsi="標楷體"/>
          <w:sz w:val="22"/>
          <w:szCs w:val="22"/>
        </w:rPr>
        <w:t>期間之權利義務關係，悉依本契約規定辦理</w:t>
      </w:r>
      <w:r w:rsidR="0099289D" w:rsidRPr="004C33CE">
        <w:rPr>
          <w:rFonts w:ascii="標楷體" w:eastAsia="標楷體" w:hAnsi="標楷體" w:hint="eastAsia"/>
          <w:sz w:val="22"/>
          <w:szCs w:val="22"/>
        </w:rPr>
        <w:t>。</w:t>
      </w:r>
      <w:r w:rsidRPr="004C33CE">
        <w:rPr>
          <w:rFonts w:ascii="標楷體" w:eastAsia="標楷體" w:hAnsi="標楷體"/>
          <w:sz w:val="22"/>
          <w:szCs w:val="22"/>
        </w:rPr>
        <w:t>本契約未規定事項，</w:t>
      </w:r>
      <w:r w:rsidR="0030265E" w:rsidRPr="004C33CE">
        <w:rPr>
          <w:rFonts w:ascii="標楷體" w:eastAsia="標楷體" w:hAnsi="標楷體"/>
          <w:sz w:val="22"/>
          <w:szCs w:val="22"/>
        </w:rPr>
        <w:t>除政府有關法令規定外，依</w:t>
      </w:r>
      <w:r w:rsidR="003405C4" w:rsidRPr="004C33CE">
        <w:rPr>
          <w:rFonts w:ascii="標楷體" w:eastAsia="標楷體" w:hAnsi="標楷體"/>
          <w:sz w:val="22"/>
          <w:szCs w:val="22"/>
        </w:rPr>
        <w:t>專科以上學校</w:t>
      </w:r>
      <w:r w:rsidR="00DA4F19" w:rsidRPr="004C33CE">
        <w:rPr>
          <w:rFonts w:ascii="標楷體" w:eastAsia="標楷體" w:hAnsi="標楷體"/>
          <w:sz w:val="22"/>
          <w:szCs w:val="22"/>
        </w:rPr>
        <w:t>兼任研究助理</w:t>
      </w:r>
      <w:r w:rsidR="003405C4" w:rsidRPr="004C33CE">
        <w:rPr>
          <w:rFonts w:ascii="標楷體" w:eastAsia="標楷體" w:hAnsi="標楷體"/>
          <w:sz w:val="22"/>
          <w:szCs w:val="22"/>
        </w:rPr>
        <w:t>勞動權益保障指導原則、專科以上學校強化學生</w:t>
      </w:r>
      <w:r w:rsidR="00DA4F19" w:rsidRPr="004C33CE">
        <w:rPr>
          <w:rFonts w:ascii="標楷體" w:eastAsia="標楷體" w:hAnsi="標楷體"/>
          <w:sz w:val="22"/>
          <w:szCs w:val="22"/>
        </w:rPr>
        <w:t>兼任研究助理</w:t>
      </w:r>
      <w:r w:rsidR="003405C4" w:rsidRPr="004C33CE">
        <w:rPr>
          <w:rFonts w:ascii="標楷體" w:eastAsia="標楷體" w:hAnsi="標楷體"/>
          <w:sz w:val="22"/>
          <w:szCs w:val="22"/>
        </w:rPr>
        <w:t>學習與勞動權益保障處理原則、</w:t>
      </w:r>
      <w:r w:rsidRPr="004C33CE">
        <w:rPr>
          <w:rFonts w:ascii="標楷體" w:eastAsia="標楷體" w:hAnsi="標楷體"/>
          <w:sz w:val="22"/>
          <w:szCs w:val="22"/>
        </w:rPr>
        <w:t>甲方</w:t>
      </w:r>
      <w:r w:rsidR="003405C4" w:rsidRPr="004C33CE">
        <w:rPr>
          <w:rFonts w:ascii="標楷體" w:eastAsia="標楷體" w:hAnsi="標楷體"/>
          <w:sz w:val="22"/>
          <w:szCs w:val="22"/>
        </w:rPr>
        <w:t>學生</w:t>
      </w:r>
      <w:r w:rsidR="00DA4F19" w:rsidRPr="004C33CE">
        <w:rPr>
          <w:rFonts w:ascii="標楷體" w:eastAsia="標楷體" w:hAnsi="標楷體"/>
          <w:sz w:val="22"/>
          <w:szCs w:val="22"/>
        </w:rPr>
        <w:t>兼任研究助理</w:t>
      </w:r>
      <w:r w:rsidR="003405C4" w:rsidRPr="004C33CE">
        <w:rPr>
          <w:rFonts w:ascii="標楷體" w:eastAsia="標楷體" w:hAnsi="標楷體"/>
          <w:sz w:val="22"/>
          <w:szCs w:val="22"/>
        </w:rPr>
        <w:t>學習與勞動權益保障處理要點</w:t>
      </w:r>
      <w:r w:rsidR="0030265E" w:rsidRPr="004C33CE">
        <w:rPr>
          <w:rFonts w:ascii="標楷體" w:eastAsia="標楷體" w:hAnsi="標楷體"/>
          <w:sz w:val="22"/>
          <w:szCs w:val="22"/>
        </w:rPr>
        <w:t>辦理</w:t>
      </w:r>
      <w:r w:rsidR="00946D7D" w:rsidRPr="004C33CE">
        <w:rPr>
          <w:rFonts w:ascii="標楷體" w:eastAsia="標楷體" w:hAnsi="標楷體"/>
          <w:sz w:val="22"/>
          <w:szCs w:val="22"/>
        </w:rPr>
        <w:t>。</w:t>
      </w:r>
    </w:p>
    <w:p w14:paraId="5D59E031" w14:textId="7FD1D280" w:rsidR="0071625C" w:rsidRPr="0071625C" w:rsidRDefault="001750DC" w:rsidP="00D917FD">
      <w:pPr>
        <w:spacing w:line="240" w:lineRule="exact"/>
        <w:rPr>
          <w:rFonts w:ascii="標楷體" w:eastAsia="標楷體" w:hAnsi="標楷體"/>
          <w:sz w:val="22"/>
          <w:szCs w:val="22"/>
        </w:rPr>
      </w:pPr>
      <w:r w:rsidRPr="004C33CE">
        <w:rPr>
          <w:rFonts w:ascii="標楷體" w:eastAsia="標楷體" w:hAnsi="標楷體" w:hint="eastAsia"/>
          <w:sz w:val="22"/>
          <w:szCs w:val="22"/>
        </w:rPr>
        <w:t>第</w:t>
      </w:r>
      <w:r w:rsidRPr="004C33CE">
        <w:rPr>
          <w:rFonts w:ascii="標楷體" w:eastAsia="標楷體" w:hAnsi="標楷體" w:hint="eastAsia"/>
          <w:sz w:val="22"/>
          <w:szCs w:val="22"/>
          <w:u w:val="thick"/>
        </w:rPr>
        <w:t>十</w:t>
      </w:r>
      <w:r w:rsidR="00381E75" w:rsidRPr="004C33CE">
        <w:rPr>
          <w:rFonts w:ascii="標楷體" w:eastAsia="標楷體" w:hAnsi="標楷體" w:hint="eastAsia"/>
          <w:sz w:val="22"/>
          <w:szCs w:val="22"/>
          <w:u w:val="thick"/>
        </w:rPr>
        <w:t>五</w:t>
      </w:r>
      <w:r w:rsidRPr="004C33CE">
        <w:rPr>
          <w:rFonts w:ascii="標楷體" w:eastAsia="標楷體" w:hAnsi="標楷體" w:hint="eastAsia"/>
          <w:sz w:val="22"/>
          <w:szCs w:val="22"/>
        </w:rPr>
        <w:t xml:space="preserve">條  </w:t>
      </w:r>
      <w:r w:rsidR="0023080B" w:rsidRPr="004C33CE">
        <w:rPr>
          <w:rFonts w:ascii="標楷體" w:eastAsia="標楷體" w:hAnsi="標楷體" w:hint="eastAsia"/>
          <w:sz w:val="22"/>
          <w:szCs w:val="22"/>
        </w:rPr>
        <w:t>(</w:t>
      </w:r>
      <w:r w:rsidR="0071625C">
        <w:rPr>
          <w:rFonts w:ascii="標楷體" w:eastAsia="標楷體" w:hAnsi="標楷體" w:hint="eastAsia"/>
          <w:sz w:val="22"/>
          <w:szCs w:val="22"/>
        </w:rPr>
        <w:t>契約文件及補充</w:t>
      </w:r>
      <w:r w:rsidR="0023080B" w:rsidRPr="00CB13F4">
        <w:rPr>
          <w:rFonts w:ascii="標楷體" w:eastAsia="標楷體" w:hAnsi="標楷體" w:hint="eastAsia"/>
          <w:sz w:val="22"/>
          <w:szCs w:val="22"/>
        </w:rPr>
        <w:t>)</w:t>
      </w:r>
    </w:p>
    <w:p w14:paraId="5BFA9409" w14:textId="77777777" w:rsidR="0071625C" w:rsidRPr="00CB13F4" w:rsidRDefault="0071625C" w:rsidP="001A3F54">
      <w:pPr>
        <w:numPr>
          <w:ilvl w:val="0"/>
          <w:numId w:val="39"/>
        </w:numPr>
        <w:tabs>
          <w:tab w:val="left" w:pos="567"/>
          <w:tab w:val="left" w:pos="1418"/>
        </w:tabs>
        <w:adjustRightInd w:val="0"/>
        <w:snapToGrid w:val="0"/>
        <w:spacing w:line="240" w:lineRule="exact"/>
        <w:ind w:left="1418" w:hanging="567"/>
        <w:rPr>
          <w:rFonts w:ascii="標楷體" w:eastAsia="標楷體" w:hAnsi="標楷體"/>
          <w:sz w:val="22"/>
          <w:szCs w:val="22"/>
        </w:rPr>
      </w:pPr>
      <w:r w:rsidRPr="00CB13F4">
        <w:rPr>
          <w:rFonts w:ascii="標楷體" w:eastAsia="標楷體" w:hAnsi="標楷體"/>
          <w:sz w:val="22"/>
          <w:szCs w:val="22"/>
        </w:rPr>
        <w:t>本契約書一式</w:t>
      </w:r>
      <w:r w:rsidR="00AF4D44">
        <w:rPr>
          <w:rFonts w:ascii="標楷體" w:eastAsia="標楷體" w:hAnsi="標楷體" w:hint="eastAsia"/>
          <w:sz w:val="22"/>
          <w:szCs w:val="22"/>
        </w:rPr>
        <w:t>二</w:t>
      </w:r>
      <w:r w:rsidRPr="00CB13F4">
        <w:rPr>
          <w:rFonts w:ascii="標楷體" w:eastAsia="標楷體" w:hAnsi="標楷體"/>
          <w:sz w:val="22"/>
          <w:szCs w:val="22"/>
        </w:rPr>
        <w:t>份，</w:t>
      </w:r>
      <w:r w:rsidRPr="008D3FA7">
        <w:rPr>
          <w:rFonts w:ascii="標楷體" w:eastAsia="標楷體" w:hAnsi="標楷體" w:hint="eastAsia"/>
          <w:sz w:val="22"/>
          <w:szCs w:val="22"/>
        </w:rPr>
        <w:t>經甲、乙雙方充分審閱，並依前條規定辦理生效後，由</w:t>
      </w:r>
      <w:r w:rsidRPr="00CB13F4">
        <w:rPr>
          <w:rFonts w:ascii="標楷體" w:eastAsia="標楷體" w:hAnsi="標楷體"/>
          <w:sz w:val="22"/>
          <w:szCs w:val="22"/>
        </w:rPr>
        <w:t>甲方</w:t>
      </w:r>
      <w:r w:rsidR="00AF4D44" w:rsidRPr="00CB13F4">
        <w:rPr>
          <w:rFonts w:ascii="標楷體" w:eastAsia="標楷體" w:hAnsi="標楷體" w:hint="eastAsia"/>
          <w:sz w:val="22"/>
          <w:szCs w:val="22"/>
        </w:rPr>
        <w:t xml:space="preserve"> </w:t>
      </w:r>
      <w:r w:rsidRPr="00CB13F4">
        <w:rPr>
          <w:rFonts w:ascii="標楷體" w:eastAsia="標楷體" w:hAnsi="標楷體" w:hint="eastAsia"/>
          <w:sz w:val="22"/>
          <w:szCs w:val="22"/>
        </w:rPr>
        <w:t>(</w:t>
      </w:r>
      <w:proofErr w:type="gramStart"/>
      <w:r w:rsidRPr="00CB13F4">
        <w:rPr>
          <w:rFonts w:ascii="標楷體" w:eastAsia="標楷體" w:hAnsi="標楷體" w:hint="eastAsia"/>
          <w:sz w:val="22"/>
          <w:szCs w:val="22"/>
        </w:rPr>
        <w:t>勞</w:t>
      </w:r>
      <w:proofErr w:type="gramEnd"/>
      <w:r w:rsidRPr="00CB13F4">
        <w:rPr>
          <w:rFonts w:ascii="標楷體" w:eastAsia="標楷體" w:hAnsi="標楷體" w:hint="eastAsia"/>
          <w:sz w:val="22"/>
          <w:szCs w:val="22"/>
        </w:rPr>
        <w:t>僱用人單位)</w:t>
      </w:r>
      <w:r w:rsidRPr="00CB13F4">
        <w:rPr>
          <w:rFonts w:ascii="標楷體" w:eastAsia="標楷體" w:hAnsi="標楷體"/>
          <w:sz w:val="22"/>
          <w:szCs w:val="22"/>
        </w:rPr>
        <w:t>及乙方各執一份為</w:t>
      </w:r>
      <w:proofErr w:type="gramStart"/>
      <w:r w:rsidRPr="00CB13F4">
        <w:rPr>
          <w:rFonts w:ascii="標楷體" w:eastAsia="標楷體" w:hAnsi="標楷體"/>
          <w:sz w:val="22"/>
          <w:szCs w:val="22"/>
        </w:rPr>
        <w:t>憑</w:t>
      </w:r>
      <w:proofErr w:type="gramEnd"/>
      <w:r w:rsidRPr="00CB13F4">
        <w:rPr>
          <w:rFonts w:ascii="標楷體" w:eastAsia="標楷體" w:hAnsi="標楷體"/>
          <w:sz w:val="22"/>
          <w:szCs w:val="22"/>
        </w:rPr>
        <w:t>。</w:t>
      </w:r>
    </w:p>
    <w:p w14:paraId="370E0E1D" w14:textId="77777777" w:rsidR="0071625C" w:rsidRDefault="0071625C" w:rsidP="001A3F54">
      <w:pPr>
        <w:numPr>
          <w:ilvl w:val="0"/>
          <w:numId w:val="39"/>
        </w:numPr>
        <w:tabs>
          <w:tab w:val="left" w:pos="567"/>
          <w:tab w:val="left" w:pos="1418"/>
        </w:tabs>
        <w:adjustRightInd w:val="0"/>
        <w:snapToGrid w:val="0"/>
        <w:spacing w:line="240" w:lineRule="exact"/>
        <w:ind w:hanging="336"/>
        <w:textDirection w:val="lrTbV"/>
        <w:rPr>
          <w:rFonts w:ascii="標楷體" w:eastAsia="標楷體" w:hAnsi="標楷體"/>
          <w:sz w:val="22"/>
          <w:szCs w:val="22"/>
        </w:rPr>
      </w:pPr>
      <w:r w:rsidRPr="00CB13F4">
        <w:rPr>
          <w:rFonts w:ascii="標楷體" w:eastAsia="標楷體" w:hAnsi="標楷體"/>
          <w:sz w:val="22"/>
          <w:szCs w:val="22"/>
        </w:rPr>
        <w:t>本契約經雙方同意，得以書面隨時修訂。</w:t>
      </w:r>
    </w:p>
    <w:p w14:paraId="31403724" w14:textId="77777777" w:rsidR="00F04B0A" w:rsidRPr="0071625C" w:rsidRDefault="0071625C" w:rsidP="001A3F54">
      <w:pPr>
        <w:numPr>
          <w:ilvl w:val="0"/>
          <w:numId w:val="39"/>
        </w:numPr>
        <w:tabs>
          <w:tab w:val="left" w:pos="567"/>
          <w:tab w:val="left" w:pos="1418"/>
        </w:tabs>
        <w:adjustRightInd w:val="0"/>
        <w:snapToGrid w:val="0"/>
        <w:spacing w:line="240" w:lineRule="exact"/>
        <w:ind w:left="1418" w:hanging="567"/>
        <w:textDirection w:val="lrTbV"/>
        <w:rPr>
          <w:rFonts w:ascii="標楷體" w:eastAsia="標楷體" w:hAnsi="標楷體"/>
          <w:sz w:val="22"/>
          <w:szCs w:val="22"/>
        </w:rPr>
      </w:pPr>
      <w:r w:rsidRPr="0071625C">
        <w:rPr>
          <w:rFonts w:ascii="標楷體" w:eastAsia="標楷體" w:hAnsi="標楷體" w:hint="eastAsia"/>
          <w:sz w:val="22"/>
          <w:szCs w:val="22"/>
        </w:rPr>
        <w:t>甲、乙雙方對於本契約之履行發生爭議時，同意以服務所在地之勞工行政主管機關為協調調解單位，並同意以</w:t>
      </w:r>
      <w:proofErr w:type="gramStart"/>
      <w:r w:rsidRPr="0071625C">
        <w:rPr>
          <w:rFonts w:ascii="標楷體" w:eastAsia="標楷體" w:hAnsi="標楷體" w:hint="eastAsia"/>
          <w:sz w:val="22"/>
          <w:szCs w:val="22"/>
        </w:rPr>
        <w:t>臺</w:t>
      </w:r>
      <w:proofErr w:type="gramEnd"/>
      <w:r w:rsidRPr="0071625C">
        <w:rPr>
          <w:rFonts w:ascii="標楷體" w:eastAsia="標楷體" w:hAnsi="標楷體" w:hint="eastAsia"/>
          <w:sz w:val="22"/>
          <w:szCs w:val="22"/>
        </w:rPr>
        <w:t>中</w:t>
      </w:r>
      <w:r w:rsidRPr="0071625C">
        <w:rPr>
          <w:rFonts w:ascii="標楷體" w:eastAsia="標楷體" w:hAnsi="標楷體"/>
          <w:sz w:val="22"/>
          <w:szCs w:val="22"/>
        </w:rPr>
        <w:t>地方法院為第一審</w:t>
      </w:r>
      <w:r w:rsidRPr="0071625C">
        <w:rPr>
          <w:rFonts w:ascii="標楷體" w:eastAsia="標楷體" w:hAnsi="標楷體" w:hint="eastAsia"/>
          <w:sz w:val="22"/>
          <w:szCs w:val="22"/>
        </w:rPr>
        <w:t>訴訟管轄法院。</w:t>
      </w:r>
    </w:p>
    <w:p w14:paraId="07903A4C" w14:textId="77777777" w:rsidR="00EA5648" w:rsidRPr="00025BFA" w:rsidRDefault="00975F04" w:rsidP="00D917FD">
      <w:pPr>
        <w:spacing w:line="360" w:lineRule="exact"/>
        <w:rPr>
          <w:rFonts w:eastAsia="標楷體"/>
        </w:rPr>
      </w:pPr>
      <w:r w:rsidRPr="00025BFA">
        <w:rPr>
          <w:rFonts w:eastAsia="標楷體"/>
        </w:rPr>
        <w:t>立契約書人：</w:t>
      </w:r>
    </w:p>
    <w:tbl>
      <w:tblPr>
        <w:tblW w:w="0" w:type="auto"/>
        <w:jc w:val="center"/>
        <w:tblLook w:val="04A0" w:firstRow="1" w:lastRow="0" w:firstColumn="1" w:lastColumn="0" w:noHBand="0" w:noVBand="1"/>
      </w:tblPr>
      <w:tblGrid>
        <w:gridCol w:w="4503"/>
        <w:gridCol w:w="283"/>
        <w:gridCol w:w="5068"/>
      </w:tblGrid>
      <w:tr w:rsidR="002F35BD" w:rsidRPr="002F35BD" w14:paraId="7AE3FF36" w14:textId="77777777" w:rsidTr="00D917FD">
        <w:trPr>
          <w:jc w:val="center"/>
        </w:trPr>
        <w:tc>
          <w:tcPr>
            <w:tcW w:w="4503" w:type="dxa"/>
          </w:tcPr>
          <w:p w14:paraId="43191D65" w14:textId="77777777" w:rsidR="003F6084" w:rsidRPr="00426503" w:rsidRDefault="003F6084" w:rsidP="00D917FD">
            <w:pPr>
              <w:adjustRightInd w:val="0"/>
              <w:snapToGrid w:val="0"/>
              <w:spacing w:line="300" w:lineRule="exact"/>
              <w:textDirection w:val="lrTbV"/>
              <w:rPr>
                <w:rFonts w:eastAsia="標楷體"/>
              </w:rPr>
            </w:pPr>
            <w:r w:rsidRPr="00426503">
              <w:rPr>
                <w:rFonts w:eastAsia="標楷體"/>
              </w:rPr>
              <w:t>甲方：國立</w:t>
            </w:r>
            <w:proofErr w:type="gramStart"/>
            <w:r w:rsidR="002F35BD" w:rsidRPr="00426503">
              <w:rPr>
                <w:rFonts w:eastAsia="標楷體" w:hint="eastAsia"/>
              </w:rPr>
              <w:t>臺</w:t>
            </w:r>
            <w:proofErr w:type="gramEnd"/>
            <w:r w:rsidR="002F35BD" w:rsidRPr="00426503">
              <w:rPr>
                <w:rFonts w:eastAsia="標楷體" w:hint="eastAsia"/>
              </w:rPr>
              <w:t>中教育</w:t>
            </w:r>
            <w:r w:rsidRPr="00426503">
              <w:rPr>
                <w:rFonts w:eastAsia="標楷體"/>
              </w:rPr>
              <w:t>大學</w:t>
            </w:r>
          </w:p>
          <w:p w14:paraId="358996D7" w14:textId="77777777" w:rsidR="003F6084" w:rsidRPr="00426503" w:rsidRDefault="003F6084" w:rsidP="00D917FD">
            <w:pPr>
              <w:adjustRightInd w:val="0"/>
              <w:snapToGrid w:val="0"/>
              <w:spacing w:line="300" w:lineRule="exact"/>
              <w:textDirection w:val="lrTbV"/>
              <w:rPr>
                <w:rFonts w:eastAsia="標楷體"/>
                <w:u w:val="single"/>
              </w:rPr>
            </w:pPr>
            <w:r w:rsidRPr="00426503">
              <w:rPr>
                <w:rFonts w:eastAsia="標楷體"/>
              </w:rPr>
              <w:t>代表人：</w:t>
            </w:r>
            <w:r w:rsidR="00DC01D1">
              <w:rPr>
                <w:rFonts w:eastAsia="標楷體" w:hint="eastAsia"/>
              </w:rPr>
              <w:t>郭伯臣</w:t>
            </w:r>
          </w:p>
          <w:p w14:paraId="7A6C8633" w14:textId="77777777" w:rsidR="00F57AF8" w:rsidRPr="00426503" w:rsidRDefault="00F57AF8" w:rsidP="00D917FD">
            <w:pPr>
              <w:adjustRightInd w:val="0"/>
              <w:snapToGrid w:val="0"/>
              <w:spacing w:line="300" w:lineRule="exact"/>
              <w:jc w:val="right"/>
              <w:textDirection w:val="lrTbV"/>
              <w:rPr>
                <w:rFonts w:eastAsia="標楷體"/>
              </w:rPr>
            </w:pPr>
          </w:p>
          <w:p w14:paraId="30655966" w14:textId="77777777" w:rsidR="00082D2A" w:rsidRDefault="003F6084" w:rsidP="00D917FD">
            <w:pPr>
              <w:adjustRightInd w:val="0"/>
              <w:snapToGrid w:val="0"/>
              <w:spacing w:line="300" w:lineRule="exact"/>
              <w:textDirection w:val="lrTbV"/>
              <w:rPr>
                <w:rFonts w:eastAsia="標楷體"/>
              </w:rPr>
            </w:pPr>
            <w:r w:rsidRPr="00426503">
              <w:rPr>
                <w:rFonts w:eastAsia="標楷體"/>
              </w:rPr>
              <w:t>代理人</w:t>
            </w:r>
            <w:r w:rsidRPr="00426503">
              <w:rPr>
                <w:rFonts w:eastAsia="標楷體" w:hint="eastAsia"/>
                <w:spacing w:val="-20"/>
              </w:rPr>
              <w:t>(</w:t>
            </w:r>
            <w:proofErr w:type="gramStart"/>
            <w:r w:rsidR="00F00081" w:rsidRPr="00426503">
              <w:rPr>
                <w:rFonts w:eastAsia="標楷體" w:hint="eastAsia"/>
              </w:rPr>
              <w:t>勞</w:t>
            </w:r>
            <w:proofErr w:type="gramEnd"/>
            <w:r w:rsidR="00F00081" w:rsidRPr="00426503">
              <w:rPr>
                <w:rFonts w:eastAsia="標楷體" w:hint="eastAsia"/>
              </w:rPr>
              <w:t>僱用人單位主管</w:t>
            </w:r>
            <w:r w:rsidR="00F00081" w:rsidRPr="00426503">
              <w:rPr>
                <w:rFonts w:eastAsia="標楷體" w:hint="eastAsia"/>
              </w:rPr>
              <w:t>)</w:t>
            </w:r>
            <w:r w:rsidRPr="00426503">
              <w:rPr>
                <w:rFonts w:eastAsia="標楷體"/>
              </w:rPr>
              <w:t>：</w:t>
            </w:r>
          </w:p>
          <w:p w14:paraId="3B237619" w14:textId="77777777" w:rsidR="003F6084" w:rsidRPr="00426503" w:rsidRDefault="00082D2A" w:rsidP="00D917FD">
            <w:pPr>
              <w:adjustRightInd w:val="0"/>
              <w:snapToGrid w:val="0"/>
              <w:spacing w:line="300" w:lineRule="exact"/>
              <w:textDirection w:val="lrTbV"/>
              <w:rPr>
                <w:rFonts w:eastAsia="標楷體"/>
              </w:rPr>
            </w:pPr>
            <w:r w:rsidRPr="00082D2A">
              <w:rPr>
                <w:rFonts w:eastAsia="標楷體" w:hint="eastAsia"/>
                <w:u w:val="single"/>
              </w:rPr>
              <w:t xml:space="preserve">                      </w:t>
            </w:r>
            <w:r w:rsidR="003F6084" w:rsidRPr="00426503">
              <w:rPr>
                <w:rFonts w:eastAsia="標楷體"/>
              </w:rPr>
              <w:t>(</w:t>
            </w:r>
            <w:r w:rsidR="003F6084" w:rsidRPr="00426503">
              <w:rPr>
                <w:rFonts w:eastAsia="標楷體"/>
              </w:rPr>
              <w:t>簽名</w:t>
            </w:r>
            <w:r w:rsidR="003F6084" w:rsidRPr="00426503">
              <w:rPr>
                <w:rFonts w:eastAsia="標楷體" w:hint="eastAsia"/>
              </w:rPr>
              <w:t>/</w:t>
            </w:r>
            <w:r w:rsidR="003F6084" w:rsidRPr="00426503">
              <w:rPr>
                <w:rFonts w:eastAsia="標楷體"/>
              </w:rPr>
              <w:t>蓋</w:t>
            </w:r>
            <w:r w:rsidR="003648C2">
              <w:rPr>
                <w:rFonts w:eastAsia="標楷體" w:hint="eastAsia"/>
              </w:rPr>
              <w:t>私</w:t>
            </w:r>
            <w:r w:rsidR="003F6084" w:rsidRPr="00426503">
              <w:rPr>
                <w:rFonts w:eastAsia="標楷體"/>
              </w:rPr>
              <w:t>章</w:t>
            </w:r>
            <w:r w:rsidR="003F6084" w:rsidRPr="00426503">
              <w:rPr>
                <w:rFonts w:eastAsia="標楷體"/>
              </w:rPr>
              <w:t>)</w:t>
            </w:r>
          </w:p>
          <w:p w14:paraId="5A7660F7" w14:textId="38810327" w:rsidR="003F6084" w:rsidRPr="00426503" w:rsidRDefault="003F6084" w:rsidP="00D53A62">
            <w:pPr>
              <w:adjustRightInd w:val="0"/>
              <w:snapToGrid w:val="0"/>
              <w:spacing w:line="300" w:lineRule="exact"/>
              <w:textDirection w:val="lrTbV"/>
              <w:rPr>
                <w:rFonts w:eastAsia="標楷體"/>
              </w:rPr>
            </w:pPr>
            <w:r w:rsidRPr="00426503">
              <w:rPr>
                <w:rFonts w:eastAsia="標楷體"/>
              </w:rPr>
              <w:t>地址：</w:t>
            </w:r>
            <w:proofErr w:type="gramStart"/>
            <w:r w:rsidR="002F35BD" w:rsidRPr="00426503">
              <w:rPr>
                <w:rFonts w:eastAsia="標楷體" w:hint="eastAsia"/>
              </w:rPr>
              <w:t>臺</w:t>
            </w:r>
            <w:proofErr w:type="gramEnd"/>
            <w:r w:rsidR="002F35BD" w:rsidRPr="00426503">
              <w:rPr>
                <w:rFonts w:eastAsia="標楷體" w:hint="eastAsia"/>
              </w:rPr>
              <w:t>中市西區民生路</w:t>
            </w:r>
            <w:r w:rsidR="002F35BD" w:rsidRPr="00426503">
              <w:rPr>
                <w:rFonts w:eastAsia="標楷體" w:hint="eastAsia"/>
              </w:rPr>
              <w:t>140</w:t>
            </w:r>
            <w:r w:rsidR="002F35BD" w:rsidRPr="00426503">
              <w:rPr>
                <w:rFonts w:eastAsia="標楷體" w:hint="eastAsia"/>
              </w:rPr>
              <w:t>號</w:t>
            </w:r>
          </w:p>
        </w:tc>
        <w:tc>
          <w:tcPr>
            <w:tcW w:w="283" w:type="dxa"/>
          </w:tcPr>
          <w:p w14:paraId="0A72D34D" w14:textId="77777777" w:rsidR="003F6084" w:rsidRPr="00426503" w:rsidRDefault="003F6084" w:rsidP="00D917FD">
            <w:pPr>
              <w:adjustRightInd w:val="0"/>
              <w:snapToGrid w:val="0"/>
              <w:spacing w:line="300" w:lineRule="exact"/>
              <w:textDirection w:val="lrTbV"/>
              <w:rPr>
                <w:rFonts w:eastAsia="標楷體"/>
              </w:rPr>
            </w:pPr>
          </w:p>
        </w:tc>
        <w:tc>
          <w:tcPr>
            <w:tcW w:w="5068" w:type="dxa"/>
          </w:tcPr>
          <w:p w14:paraId="7220F634" w14:textId="77777777" w:rsidR="003F6084" w:rsidRPr="00426503" w:rsidRDefault="003F6084" w:rsidP="00D917FD">
            <w:pPr>
              <w:adjustRightInd w:val="0"/>
              <w:snapToGrid w:val="0"/>
              <w:spacing w:line="300" w:lineRule="exact"/>
              <w:textDirection w:val="lrTbV"/>
              <w:rPr>
                <w:rFonts w:eastAsia="標楷體"/>
              </w:rPr>
            </w:pPr>
            <w:r w:rsidRPr="00426503">
              <w:rPr>
                <w:rFonts w:eastAsia="標楷體"/>
              </w:rPr>
              <w:t>乙方：</w:t>
            </w:r>
            <w:r w:rsidRPr="0023080B">
              <w:rPr>
                <w:rFonts w:eastAsia="標楷體"/>
                <w:u w:val="single"/>
              </w:rPr>
              <w:t xml:space="preserve">　</w:t>
            </w:r>
            <w:r w:rsidRPr="0023080B">
              <w:rPr>
                <w:rFonts w:eastAsia="標楷體"/>
                <w:u w:val="single"/>
              </w:rPr>
              <w:t xml:space="preserve">  </w:t>
            </w:r>
            <w:r w:rsidR="0023080B" w:rsidRPr="0023080B">
              <w:rPr>
                <w:rFonts w:eastAsia="標楷體" w:hint="eastAsia"/>
                <w:u w:val="single"/>
              </w:rPr>
              <w:t xml:space="preserve">                  </w:t>
            </w:r>
            <w:r w:rsidRPr="0023080B">
              <w:rPr>
                <w:rFonts w:eastAsia="標楷體"/>
                <w:u w:val="single"/>
              </w:rPr>
              <w:t xml:space="preserve"> </w:t>
            </w:r>
            <w:r w:rsidRPr="00426503">
              <w:rPr>
                <w:rFonts w:eastAsia="標楷體"/>
              </w:rPr>
              <w:t>(</w:t>
            </w:r>
            <w:r w:rsidRPr="00426503">
              <w:rPr>
                <w:rFonts w:eastAsia="標楷體"/>
                <w:spacing w:val="-20"/>
              </w:rPr>
              <w:t>簽名</w:t>
            </w:r>
            <w:r w:rsidRPr="00426503">
              <w:rPr>
                <w:rFonts w:eastAsia="標楷體" w:hint="eastAsia"/>
                <w:spacing w:val="-20"/>
              </w:rPr>
              <w:t>/</w:t>
            </w:r>
            <w:r w:rsidRPr="00426503">
              <w:rPr>
                <w:rFonts w:eastAsia="標楷體"/>
                <w:spacing w:val="-20"/>
              </w:rPr>
              <w:t>蓋</w:t>
            </w:r>
            <w:r w:rsidR="003648C2">
              <w:rPr>
                <w:rFonts w:eastAsia="標楷體" w:hint="eastAsia"/>
                <w:spacing w:val="-20"/>
              </w:rPr>
              <w:t>私</w:t>
            </w:r>
            <w:r w:rsidRPr="00426503">
              <w:rPr>
                <w:rFonts w:eastAsia="標楷體"/>
                <w:spacing w:val="-20"/>
              </w:rPr>
              <w:t>章</w:t>
            </w:r>
            <w:r w:rsidRPr="00426503">
              <w:rPr>
                <w:rFonts w:eastAsia="標楷體"/>
              </w:rPr>
              <w:t>)</w:t>
            </w:r>
          </w:p>
          <w:p w14:paraId="759222CC" w14:textId="77777777" w:rsidR="003F6084" w:rsidRPr="00426503" w:rsidRDefault="003F6084" w:rsidP="00D917FD">
            <w:pPr>
              <w:adjustRightInd w:val="0"/>
              <w:snapToGrid w:val="0"/>
              <w:spacing w:line="300" w:lineRule="exact"/>
              <w:textDirection w:val="lrTbV"/>
              <w:rPr>
                <w:rFonts w:eastAsia="標楷體"/>
                <w:u w:val="single"/>
              </w:rPr>
            </w:pPr>
            <w:r w:rsidRPr="00D917FD">
              <w:rPr>
                <w:rFonts w:eastAsia="標楷體" w:hint="eastAsia"/>
                <w:spacing w:val="45"/>
                <w:kern w:val="0"/>
                <w:fitText w:val="1920" w:id="986958340"/>
              </w:rPr>
              <w:t>法定代理人</w:t>
            </w:r>
            <w:r w:rsidRPr="00D917FD">
              <w:rPr>
                <w:rFonts w:eastAsia="標楷體" w:hint="eastAsia"/>
                <w:spacing w:val="15"/>
                <w:kern w:val="0"/>
                <w:fitText w:val="1920" w:id="986958340"/>
              </w:rPr>
              <w:t>：</w:t>
            </w:r>
            <w:r w:rsidR="0023080B" w:rsidRPr="0023080B">
              <w:rPr>
                <w:rFonts w:eastAsia="標楷體" w:hint="eastAsia"/>
                <w:kern w:val="0"/>
                <w:u w:val="single"/>
              </w:rPr>
              <w:t xml:space="preserve">                      </w:t>
            </w:r>
          </w:p>
          <w:p w14:paraId="024DDA55" w14:textId="6B8CC0D1" w:rsidR="003F6084" w:rsidRPr="0071625C" w:rsidRDefault="0023080B" w:rsidP="00D917FD">
            <w:pPr>
              <w:adjustRightInd w:val="0"/>
              <w:snapToGrid w:val="0"/>
              <w:spacing w:line="300" w:lineRule="exact"/>
              <w:textDirection w:val="lrTbV"/>
              <w:rPr>
                <w:rFonts w:eastAsia="標楷體"/>
                <w:sz w:val="22"/>
                <w:szCs w:val="22"/>
              </w:rPr>
            </w:pPr>
            <w:r>
              <w:rPr>
                <w:rFonts w:eastAsia="標楷體" w:hint="eastAsia"/>
              </w:rPr>
              <w:t xml:space="preserve">           </w:t>
            </w:r>
            <w:r w:rsidR="003648C2">
              <w:rPr>
                <w:rFonts w:eastAsia="標楷體" w:hint="eastAsia"/>
              </w:rPr>
              <w:t xml:space="preserve">  </w:t>
            </w:r>
            <w:r w:rsidR="0071625C">
              <w:rPr>
                <w:rFonts w:eastAsia="標楷體" w:hint="eastAsia"/>
              </w:rPr>
              <w:t xml:space="preserve">  </w:t>
            </w:r>
            <w:r w:rsidR="003F6084" w:rsidRPr="0071625C">
              <w:rPr>
                <w:rFonts w:eastAsia="標楷體" w:hint="eastAsia"/>
                <w:sz w:val="22"/>
                <w:szCs w:val="22"/>
              </w:rPr>
              <w:t>(</w:t>
            </w:r>
            <w:r w:rsidR="003F6084" w:rsidRPr="0071625C">
              <w:rPr>
                <w:rFonts w:eastAsia="標楷體" w:hint="eastAsia"/>
                <w:spacing w:val="-20"/>
                <w:sz w:val="22"/>
                <w:szCs w:val="22"/>
              </w:rPr>
              <w:t>未滿</w:t>
            </w:r>
            <w:proofErr w:type="gramStart"/>
            <w:r w:rsidR="00BF7E92" w:rsidRPr="00A16073">
              <w:rPr>
                <w:rFonts w:eastAsia="標楷體" w:hint="eastAsia"/>
                <w:spacing w:val="-20"/>
                <w:sz w:val="22"/>
                <w:szCs w:val="22"/>
              </w:rPr>
              <w:t>十八</w:t>
            </w:r>
            <w:r w:rsidR="003F6084" w:rsidRPr="0071625C">
              <w:rPr>
                <w:rFonts w:eastAsia="標楷體" w:hint="eastAsia"/>
                <w:spacing w:val="-20"/>
                <w:sz w:val="22"/>
                <w:szCs w:val="22"/>
              </w:rPr>
              <w:t>歲需填寫</w:t>
            </w:r>
            <w:proofErr w:type="gramEnd"/>
            <w:r w:rsidR="003F6084" w:rsidRPr="0071625C">
              <w:rPr>
                <w:rFonts w:eastAsia="標楷體" w:hint="eastAsia"/>
                <w:spacing w:val="-20"/>
                <w:sz w:val="22"/>
                <w:szCs w:val="22"/>
              </w:rPr>
              <w:t>)</w:t>
            </w:r>
            <w:r w:rsidR="003F6084" w:rsidRPr="0071625C">
              <w:rPr>
                <w:rFonts w:eastAsia="標楷體"/>
                <w:sz w:val="22"/>
                <w:szCs w:val="22"/>
              </w:rPr>
              <w:t>(</w:t>
            </w:r>
            <w:r w:rsidR="003F6084" w:rsidRPr="0071625C">
              <w:rPr>
                <w:rFonts w:eastAsia="標楷體"/>
                <w:spacing w:val="-20"/>
                <w:sz w:val="22"/>
                <w:szCs w:val="22"/>
              </w:rPr>
              <w:t>簽名</w:t>
            </w:r>
            <w:r w:rsidR="003F6084" w:rsidRPr="0071625C">
              <w:rPr>
                <w:rFonts w:eastAsia="標楷體" w:hint="eastAsia"/>
                <w:spacing w:val="-20"/>
                <w:sz w:val="22"/>
                <w:szCs w:val="22"/>
              </w:rPr>
              <w:t>/</w:t>
            </w:r>
            <w:r w:rsidR="003F6084" w:rsidRPr="0071625C">
              <w:rPr>
                <w:rFonts w:eastAsia="標楷體"/>
                <w:spacing w:val="-20"/>
                <w:sz w:val="22"/>
                <w:szCs w:val="22"/>
              </w:rPr>
              <w:t>蓋</w:t>
            </w:r>
            <w:r w:rsidR="003648C2">
              <w:rPr>
                <w:rFonts w:eastAsia="標楷體" w:hint="eastAsia"/>
                <w:spacing w:val="-20"/>
                <w:sz w:val="22"/>
                <w:szCs w:val="22"/>
              </w:rPr>
              <w:t>私</w:t>
            </w:r>
            <w:r w:rsidR="003F6084" w:rsidRPr="0071625C">
              <w:rPr>
                <w:rFonts w:eastAsia="標楷體"/>
                <w:spacing w:val="-20"/>
                <w:sz w:val="22"/>
                <w:szCs w:val="22"/>
              </w:rPr>
              <w:t>章</w:t>
            </w:r>
            <w:r w:rsidR="003F6084" w:rsidRPr="0071625C">
              <w:rPr>
                <w:rFonts w:eastAsia="標楷體"/>
                <w:sz w:val="22"/>
                <w:szCs w:val="22"/>
              </w:rPr>
              <w:t>)</w:t>
            </w:r>
          </w:p>
          <w:p w14:paraId="7FBDA9D8" w14:textId="77777777" w:rsidR="00F050D7" w:rsidRPr="00426503" w:rsidRDefault="009A1C79" w:rsidP="00D917FD">
            <w:pPr>
              <w:adjustRightInd w:val="0"/>
              <w:snapToGrid w:val="0"/>
              <w:spacing w:line="300" w:lineRule="exact"/>
              <w:textDirection w:val="lrTbV"/>
              <w:rPr>
                <w:rFonts w:eastAsia="標楷體"/>
                <w:u w:val="single"/>
              </w:rPr>
            </w:pPr>
            <w:r w:rsidRPr="00426503">
              <w:rPr>
                <w:rFonts w:eastAsia="標楷體" w:hint="eastAsia"/>
                <w:kern w:val="0"/>
              </w:rPr>
              <w:t>身份證號</w:t>
            </w:r>
            <w:r w:rsidR="003C7466" w:rsidRPr="00426503">
              <w:rPr>
                <w:rFonts w:ascii="標楷體" w:eastAsia="標楷體" w:hAnsi="標楷體" w:hint="eastAsia"/>
                <w:kern w:val="0"/>
              </w:rPr>
              <w:t>：</w:t>
            </w:r>
            <w:r w:rsidR="00082D2A" w:rsidRPr="00082D2A">
              <w:rPr>
                <w:rFonts w:ascii="標楷體" w:eastAsia="標楷體" w:hAnsi="標楷體" w:hint="eastAsia"/>
                <w:kern w:val="0"/>
                <w:u w:val="single"/>
              </w:rPr>
              <w:t xml:space="preserve">         </w:t>
            </w:r>
            <w:r w:rsidR="00082D2A">
              <w:rPr>
                <w:rFonts w:eastAsia="標楷體" w:hint="eastAsia"/>
                <w:u w:val="single"/>
              </w:rPr>
              <w:t xml:space="preserve"> </w:t>
            </w:r>
            <w:r w:rsidR="00082D2A" w:rsidRPr="00082D2A">
              <w:rPr>
                <w:rFonts w:eastAsia="標楷體" w:hint="eastAsia"/>
                <w:u w:val="single"/>
              </w:rPr>
              <w:t xml:space="preserve">   </w:t>
            </w:r>
            <w:r w:rsidR="00082D2A">
              <w:rPr>
                <w:rFonts w:eastAsia="標楷體" w:hint="eastAsia"/>
                <w:u w:val="single"/>
              </w:rPr>
              <w:t xml:space="preserve">     </w:t>
            </w:r>
            <w:r w:rsidR="00082D2A" w:rsidRPr="00082D2A">
              <w:rPr>
                <w:rFonts w:eastAsia="標楷體" w:hint="eastAsia"/>
                <w:u w:val="single"/>
              </w:rPr>
              <w:t xml:space="preserve">         </w:t>
            </w:r>
          </w:p>
          <w:p w14:paraId="2A29C1CD" w14:textId="77777777" w:rsidR="00F050D7" w:rsidRPr="0071625C" w:rsidRDefault="00082D2A" w:rsidP="00D917FD">
            <w:pPr>
              <w:adjustRightInd w:val="0"/>
              <w:snapToGrid w:val="0"/>
              <w:spacing w:line="300" w:lineRule="exact"/>
              <w:textDirection w:val="lrTbV"/>
              <w:rPr>
                <w:rFonts w:eastAsia="標楷體"/>
                <w:sz w:val="22"/>
                <w:szCs w:val="22"/>
              </w:rPr>
            </w:pPr>
            <w:r>
              <w:rPr>
                <w:rFonts w:eastAsia="標楷體" w:hint="eastAsia"/>
              </w:rPr>
              <w:t xml:space="preserve">                  </w:t>
            </w:r>
            <w:r w:rsidR="0071625C">
              <w:rPr>
                <w:rFonts w:eastAsia="標楷體" w:hint="eastAsia"/>
              </w:rPr>
              <w:t xml:space="preserve">  </w:t>
            </w:r>
            <w:r w:rsidRPr="0071625C">
              <w:rPr>
                <w:rFonts w:eastAsia="標楷體" w:hint="eastAsia"/>
                <w:sz w:val="22"/>
                <w:szCs w:val="22"/>
              </w:rPr>
              <w:t xml:space="preserve"> </w:t>
            </w:r>
            <w:r w:rsidR="00F050D7" w:rsidRPr="0071625C">
              <w:rPr>
                <w:rFonts w:eastAsia="標楷體" w:hint="eastAsia"/>
                <w:sz w:val="22"/>
                <w:szCs w:val="22"/>
              </w:rPr>
              <w:t>(</w:t>
            </w:r>
            <w:r w:rsidR="003C7466" w:rsidRPr="0071625C">
              <w:rPr>
                <w:rFonts w:eastAsia="標楷體" w:hint="eastAsia"/>
                <w:spacing w:val="-20"/>
                <w:sz w:val="22"/>
                <w:szCs w:val="22"/>
              </w:rPr>
              <w:t>外籍人士請填統一證號</w:t>
            </w:r>
            <w:r w:rsidR="00F050D7" w:rsidRPr="0071625C">
              <w:rPr>
                <w:rFonts w:eastAsia="標楷體" w:hint="eastAsia"/>
                <w:spacing w:val="-20"/>
                <w:sz w:val="22"/>
                <w:szCs w:val="22"/>
              </w:rPr>
              <w:t>)</w:t>
            </w:r>
          </w:p>
          <w:p w14:paraId="1EFCA978" w14:textId="77777777" w:rsidR="003F6084" w:rsidRPr="00426503" w:rsidRDefault="003F6084" w:rsidP="00D917FD">
            <w:pPr>
              <w:adjustRightInd w:val="0"/>
              <w:snapToGrid w:val="0"/>
              <w:spacing w:line="300" w:lineRule="exact"/>
              <w:textDirection w:val="lrTbV"/>
              <w:rPr>
                <w:rFonts w:eastAsia="標楷體"/>
              </w:rPr>
            </w:pPr>
            <w:r w:rsidRPr="00426503">
              <w:rPr>
                <w:rFonts w:eastAsia="標楷體"/>
              </w:rPr>
              <w:t>戶籍地址：</w:t>
            </w:r>
          </w:p>
          <w:p w14:paraId="5DFE2BD2" w14:textId="77777777" w:rsidR="003F6084" w:rsidRPr="00426503" w:rsidRDefault="003F6084" w:rsidP="00D917FD">
            <w:pPr>
              <w:adjustRightInd w:val="0"/>
              <w:snapToGrid w:val="0"/>
              <w:spacing w:line="300" w:lineRule="exact"/>
              <w:textDirection w:val="lrTbV"/>
              <w:rPr>
                <w:rFonts w:eastAsia="標楷體"/>
              </w:rPr>
            </w:pPr>
            <w:r w:rsidRPr="00426503">
              <w:rPr>
                <w:rFonts w:eastAsia="標楷體" w:hint="eastAsia"/>
              </w:rPr>
              <w:t>聯絡電話：</w:t>
            </w:r>
          </w:p>
        </w:tc>
      </w:tr>
    </w:tbl>
    <w:p w14:paraId="17C2B85A" w14:textId="77777777" w:rsidR="00F17BD5" w:rsidRPr="002F35BD" w:rsidRDefault="00975F04" w:rsidP="003F6084">
      <w:pPr>
        <w:spacing w:line="360" w:lineRule="exact"/>
        <w:jc w:val="center"/>
      </w:pPr>
      <w:r w:rsidRPr="002F35BD">
        <w:rPr>
          <w:rFonts w:eastAsia="標楷體"/>
        </w:rPr>
        <w:t>中</w:t>
      </w:r>
      <w:r w:rsidR="003F6084" w:rsidRPr="002F35BD">
        <w:rPr>
          <w:rFonts w:eastAsia="標楷體"/>
        </w:rPr>
        <w:t xml:space="preserve">　</w:t>
      </w:r>
      <w:r w:rsidRPr="002F35BD">
        <w:rPr>
          <w:rFonts w:eastAsia="標楷體"/>
        </w:rPr>
        <w:t>華</w:t>
      </w:r>
      <w:r w:rsidR="003F6084" w:rsidRPr="002F35BD">
        <w:rPr>
          <w:rFonts w:eastAsia="標楷體"/>
        </w:rPr>
        <w:t xml:space="preserve">　</w:t>
      </w:r>
      <w:r w:rsidRPr="002F35BD">
        <w:rPr>
          <w:rFonts w:eastAsia="標楷體"/>
        </w:rPr>
        <w:t>民</w:t>
      </w:r>
      <w:r w:rsidR="003F6084" w:rsidRPr="002F35BD">
        <w:rPr>
          <w:rFonts w:eastAsia="標楷體"/>
        </w:rPr>
        <w:t xml:space="preserve">　</w:t>
      </w:r>
      <w:r w:rsidRPr="002F35BD">
        <w:rPr>
          <w:rFonts w:eastAsia="標楷體"/>
        </w:rPr>
        <w:t>國</w:t>
      </w:r>
      <w:r w:rsidR="003F6084" w:rsidRPr="002F35BD">
        <w:rPr>
          <w:rFonts w:eastAsia="標楷體"/>
        </w:rPr>
        <w:t xml:space="preserve">　　　　　　　　　　</w:t>
      </w:r>
      <w:r w:rsidRPr="002F35BD">
        <w:rPr>
          <w:rFonts w:eastAsia="標楷體"/>
        </w:rPr>
        <w:t>年</w:t>
      </w:r>
      <w:r w:rsidR="003F6084" w:rsidRPr="002F35BD">
        <w:rPr>
          <w:rFonts w:eastAsia="標楷體"/>
        </w:rPr>
        <w:t xml:space="preserve">　　　　　　　　　</w:t>
      </w:r>
      <w:r w:rsidRPr="002F35BD">
        <w:rPr>
          <w:rFonts w:eastAsia="標楷體"/>
        </w:rPr>
        <w:t>月</w:t>
      </w:r>
      <w:r w:rsidR="003F6084" w:rsidRPr="002F35BD">
        <w:rPr>
          <w:rFonts w:eastAsia="標楷體"/>
        </w:rPr>
        <w:t xml:space="preserve">　　　　　　　　　</w:t>
      </w:r>
      <w:r w:rsidRPr="002F35BD">
        <w:rPr>
          <w:rFonts w:eastAsia="標楷體"/>
        </w:rPr>
        <w:t>日</w:t>
      </w:r>
    </w:p>
    <w:sectPr w:rsidR="00F17BD5" w:rsidRPr="002F35BD" w:rsidSect="004C33CE">
      <w:headerReference w:type="default" r:id="rId8"/>
      <w:footerReference w:type="default" r:id="rId9"/>
      <w:pgSz w:w="11906" w:h="16838"/>
      <w:pgMar w:top="284" w:right="567" w:bottom="284" w:left="567"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F943" w14:textId="77777777" w:rsidR="007523F6" w:rsidRDefault="007523F6" w:rsidP="00F34C25">
      <w:r>
        <w:separator/>
      </w:r>
    </w:p>
  </w:endnote>
  <w:endnote w:type="continuationSeparator" w:id="0">
    <w:p w14:paraId="7DDEAD01" w14:textId="77777777" w:rsidR="007523F6" w:rsidRDefault="007523F6" w:rsidP="00F3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FD53" w14:textId="32554609" w:rsidR="0071625C" w:rsidRDefault="0071625C">
    <w:pPr>
      <w:pStyle w:val="a8"/>
      <w:jc w:val="center"/>
    </w:pPr>
    <w:r>
      <w:fldChar w:fldCharType="begin"/>
    </w:r>
    <w:r>
      <w:instrText xml:space="preserve"> PAGE   \* MERGEFORMAT </w:instrText>
    </w:r>
    <w:r>
      <w:fldChar w:fldCharType="separate"/>
    </w:r>
    <w:r w:rsidR="00756016" w:rsidRPr="00756016">
      <w:rPr>
        <w:noProof/>
        <w:lang w:val="zh-TW"/>
      </w:rPr>
      <w:t>2</w:t>
    </w:r>
    <w:r>
      <w:fldChar w:fldCharType="end"/>
    </w:r>
  </w:p>
  <w:p w14:paraId="3E413816" w14:textId="77777777" w:rsidR="0071625C" w:rsidRDefault="007162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9E29" w14:textId="77777777" w:rsidR="007523F6" w:rsidRDefault="007523F6" w:rsidP="00F34C25">
      <w:r>
        <w:separator/>
      </w:r>
    </w:p>
  </w:footnote>
  <w:footnote w:type="continuationSeparator" w:id="0">
    <w:p w14:paraId="797AFAE6" w14:textId="77777777" w:rsidR="007523F6" w:rsidRDefault="007523F6" w:rsidP="00F34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31C2" w14:textId="42CAF612" w:rsidR="00AA12AF" w:rsidRDefault="004C33CE" w:rsidP="004C33CE">
    <w:pPr>
      <w:pStyle w:val="a6"/>
      <w:jc w:val="right"/>
    </w:pPr>
    <w:r w:rsidRPr="004C33CE">
      <w:rPr>
        <w:rFonts w:hint="eastAsia"/>
        <w:bdr w:val="single" w:sz="4" w:space="0" w:color="auto"/>
        <w:lang w:eastAsia="zh-TW"/>
      </w:rPr>
      <w:t>115.03.12</w:t>
    </w:r>
    <w:r w:rsidRPr="004C33CE">
      <w:rPr>
        <w:rFonts w:hint="eastAsia"/>
        <w:bdr w:val="single" w:sz="4" w:space="0" w:color="auto"/>
        <w:lang w:eastAsia="zh-TW"/>
      </w:rPr>
      <w:t>修正</w:t>
    </w:r>
    <w:r w:rsidRPr="004C33CE">
      <w:rPr>
        <w:rFonts w:hint="eastAsia"/>
        <w:bdr w:val="single" w:sz="4" w:space="0" w:color="auto"/>
        <w:lang w:eastAsia="zh-TW"/>
      </w:rPr>
      <w:t xml:space="preserve"> </w:t>
    </w:r>
    <w:r w:rsidRPr="004C33CE">
      <w:rPr>
        <w:rFonts w:hint="eastAsia"/>
        <w:bdr w:val="single" w:sz="4" w:space="0" w:color="auto"/>
        <w:lang w:eastAsia="zh-TW"/>
      </w:rPr>
      <w:t>請雙面列印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BD2"/>
    <w:multiLevelType w:val="hybridMultilevel"/>
    <w:tmpl w:val="48E012BC"/>
    <w:lvl w:ilvl="0" w:tplc="0666C9E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4F1881"/>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 w15:restartNumberingAfterBreak="0">
    <w:nsid w:val="0E6F5C4D"/>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E9C1F3B"/>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4" w15:restartNumberingAfterBreak="0">
    <w:nsid w:val="10C4655A"/>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3333151"/>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D434DC0"/>
    <w:multiLevelType w:val="hybridMultilevel"/>
    <w:tmpl w:val="2B1E67DC"/>
    <w:lvl w:ilvl="0" w:tplc="0666C9E6">
      <w:start w:val="1"/>
      <w:numFmt w:val="taiwaneseCountingThousand"/>
      <w:lvlText w:val="%1、"/>
      <w:lvlJc w:val="left"/>
      <w:pPr>
        <w:ind w:left="1343" w:hanging="480"/>
      </w:pPr>
      <w:rPr>
        <w:rFonts w:cs="Times New Roman" w:hint="eastAsia"/>
      </w:rPr>
    </w:lvl>
    <w:lvl w:ilvl="1" w:tplc="04090019" w:tentative="1">
      <w:start w:val="1"/>
      <w:numFmt w:val="ideographTraditional"/>
      <w:lvlText w:val="%2、"/>
      <w:lvlJc w:val="left"/>
      <w:pPr>
        <w:ind w:left="1823" w:hanging="480"/>
      </w:pPr>
    </w:lvl>
    <w:lvl w:ilvl="2" w:tplc="0409001B" w:tentative="1">
      <w:start w:val="1"/>
      <w:numFmt w:val="lowerRoman"/>
      <w:lvlText w:val="%3."/>
      <w:lvlJc w:val="right"/>
      <w:pPr>
        <w:ind w:left="2303" w:hanging="480"/>
      </w:pPr>
    </w:lvl>
    <w:lvl w:ilvl="3" w:tplc="0409000F" w:tentative="1">
      <w:start w:val="1"/>
      <w:numFmt w:val="decimal"/>
      <w:lvlText w:val="%4."/>
      <w:lvlJc w:val="left"/>
      <w:pPr>
        <w:ind w:left="2783" w:hanging="480"/>
      </w:pPr>
    </w:lvl>
    <w:lvl w:ilvl="4" w:tplc="04090019" w:tentative="1">
      <w:start w:val="1"/>
      <w:numFmt w:val="ideographTraditional"/>
      <w:lvlText w:val="%5、"/>
      <w:lvlJc w:val="left"/>
      <w:pPr>
        <w:ind w:left="3263" w:hanging="480"/>
      </w:pPr>
    </w:lvl>
    <w:lvl w:ilvl="5" w:tplc="0409001B" w:tentative="1">
      <w:start w:val="1"/>
      <w:numFmt w:val="lowerRoman"/>
      <w:lvlText w:val="%6."/>
      <w:lvlJc w:val="right"/>
      <w:pPr>
        <w:ind w:left="3743" w:hanging="480"/>
      </w:pPr>
    </w:lvl>
    <w:lvl w:ilvl="6" w:tplc="0409000F" w:tentative="1">
      <w:start w:val="1"/>
      <w:numFmt w:val="decimal"/>
      <w:lvlText w:val="%7."/>
      <w:lvlJc w:val="left"/>
      <w:pPr>
        <w:ind w:left="4223" w:hanging="480"/>
      </w:pPr>
    </w:lvl>
    <w:lvl w:ilvl="7" w:tplc="04090019" w:tentative="1">
      <w:start w:val="1"/>
      <w:numFmt w:val="ideographTraditional"/>
      <w:lvlText w:val="%8、"/>
      <w:lvlJc w:val="left"/>
      <w:pPr>
        <w:ind w:left="4703" w:hanging="480"/>
      </w:pPr>
    </w:lvl>
    <w:lvl w:ilvl="8" w:tplc="0409001B" w:tentative="1">
      <w:start w:val="1"/>
      <w:numFmt w:val="lowerRoman"/>
      <w:lvlText w:val="%9."/>
      <w:lvlJc w:val="right"/>
      <w:pPr>
        <w:ind w:left="5183" w:hanging="480"/>
      </w:pPr>
    </w:lvl>
  </w:abstractNum>
  <w:abstractNum w:abstractNumId="7" w15:restartNumberingAfterBreak="0">
    <w:nsid w:val="23F47921"/>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CD25F3"/>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CE75490"/>
    <w:multiLevelType w:val="hybridMultilevel"/>
    <w:tmpl w:val="4EEAFF26"/>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DE27C77"/>
    <w:multiLevelType w:val="hybridMultilevel"/>
    <w:tmpl w:val="F29E34CA"/>
    <w:lvl w:ilvl="0" w:tplc="1042382A">
      <w:start w:val="1"/>
      <w:numFmt w:val="taiwaneseCountingThousand"/>
      <w:lvlText w:val="第%1條"/>
      <w:lvlJc w:val="left"/>
      <w:pPr>
        <w:tabs>
          <w:tab w:val="num" w:pos="990"/>
        </w:tabs>
        <w:ind w:left="990" w:hanging="99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8DA4E71"/>
    <w:multiLevelType w:val="hybridMultilevel"/>
    <w:tmpl w:val="21006B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176833"/>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39234396"/>
    <w:multiLevelType w:val="hybridMultilevel"/>
    <w:tmpl w:val="6D0AAC70"/>
    <w:lvl w:ilvl="0" w:tplc="2FAC5558">
      <w:start w:val="1"/>
      <w:numFmt w:val="taiwaneseCountingThousand"/>
      <w:lvlText w:val="（%1）"/>
      <w:lvlJc w:val="left"/>
      <w:pPr>
        <w:ind w:left="6710" w:hanging="756"/>
      </w:pPr>
      <w:rPr>
        <w:rFonts w:hint="default"/>
      </w:rPr>
    </w:lvl>
    <w:lvl w:ilvl="1" w:tplc="04090019" w:tentative="1">
      <w:start w:val="1"/>
      <w:numFmt w:val="ideographTraditional"/>
      <w:lvlText w:val="%2、"/>
      <w:lvlJc w:val="left"/>
      <w:pPr>
        <w:ind w:left="6914" w:hanging="480"/>
      </w:pPr>
    </w:lvl>
    <w:lvl w:ilvl="2" w:tplc="0409001B" w:tentative="1">
      <w:start w:val="1"/>
      <w:numFmt w:val="lowerRoman"/>
      <w:lvlText w:val="%3."/>
      <w:lvlJc w:val="right"/>
      <w:pPr>
        <w:ind w:left="7394" w:hanging="480"/>
      </w:pPr>
    </w:lvl>
    <w:lvl w:ilvl="3" w:tplc="0409000F" w:tentative="1">
      <w:start w:val="1"/>
      <w:numFmt w:val="decimal"/>
      <w:lvlText w:val="%4."/>
      <w:lvlJc w:val="left"/>
      <w:pPr>
        <w:ind w:left="7874" w:hanging="480"/>
      </w:pPr>
    </w:lvl>
    <w:lvl w:ilvl="4" w:tplc="04090019" w:tentative="1">
      <w:start w:val="1"/>
      <w:numFmt w:val="ideographTraditional"/>
      <w:lvlText w:val="%5、"/>
      <w:lvlJc w:val="left"/>
      <w:pPr>
        <w:ind w:left="8354" w:hanging="480"/>
      </w:pPr>
    </w:lvl>
    <w:lvl w:ilvl="5" w:tplc="0409001B" w:tentative="1">
      <w:start w:val="1"/>
      <w:numFmt w:val="lowerRoman"/>
      <w:lvlText w:val="%6."/>
      <w:lvlJc w:val="right"/>
      <w:pPr>
        <w:ind w:left="8834" w:hanging="480"/>
      </w:pPr>
    </w:lvl>
    <w:lvl w:ilvl="6" w:tplc="0409000F" w:tentative="1">
      <w:start w:val="1"/>
      <w:numFmt w:val="decimal"/>
      <w:lvlText w:val="%7."/>
      <w:lvlJc w:val="left"/>
      <w:pPr>
        <w:ind w:left="9314" w:hanging="480"/>
      </w:pPr>
    </w:lvl>
    <w:lvl w:ilvl="7" w:tplc="04090019" w:tentative="1">
      <w:start w:val="1"/>
      <w:numFmt w:val="ideographTraditional"/>
      <w:lvlText w:val="%8、"/>
      <w:lvlJc w:val="left"/>
      <w:pPr>
        <w:ind w:left="9794" w:hanging="480"/>
      </w:pPr>
    </w:lvl>
    <w:lvl w:ilvl="8" w:tplc="0409001B" w:tentative="1">
      <w:start w:val="1"/>
      <w:numFmt w:val="lowerRoman"/>
      <w:lvlText w:val="%9."/>
      <w:lvlJc w:val="right"/>
      <w:pPr>
        <w:ind w:left="10274" w:hanging="480"/>
      </w:pPr>
    </w:lvl>
  </w:abstractNum>
  <w:abstractNum w:abstractNumId="14" w15:restartNumberingAfterBreak="0">
    <w:nsid w:val="3A3D7F5D"/>
    <w:multiLevelType w:val="hybridMultilevel"/>
    <w:tmpl w:val="B08A396C"/>
    <w:lvl w:ilvl="0" w:tplc="0666C9E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69772E"/>
    <w:multiLevelType w:val="hybridMultilevel"/>
    <w:tmpl w:val="AB1CE1D2"/>
    <w:lvl w:ilvl="0" w:tplc="97B8DF94">
      <w:start w:val="1"/>
      <w:numFmt w:val="taiwaneseCountingThousand"/>
      <w:lvlText w:val="%1、"/>
      <w:lvlJc w:val="left"/>
      <w:pPr>
        <w:ind w:left="984" w:hanging="540"/>
      </w:pPr>
      <w:rPr>
        <w:rFonts w:hint="default"/>
      </w:rPr>
    </w:lvl>
    <w:lvl w:ilvl="1" w:tplc="04090019" w:tentative="1">
      <w:start w:val="1"/>
      <w:numFmt w:val="ideographTraditional"/>
      <w:lvlText w:val="%2、"/>
      <w:lvlJc w:val="left"/>
      <w:pPr>
        <w:ind w:left="1404" w:hanging="480"/>
      </w:pPr>
    </w:lvl>
    <w:lvl w:ilvl="2" w:tplc="0409001B" w:tentative="1">
      <w:start w:val="1"/>
      <w:numFmt w:val="lowerRoman"/>
      <w:lvlText w:val="%3."/>
      <w:lvlJc w:val="right"/>
      <w:pPr>
        <w:ind w:left="1884" w:hanging="480"/>
      </w:pPr>
    </w:lvl>
    <w:lvl w:ilvl="3" w:tplc="0409000F" w:tentative="1">
      <w:start w:val="1"/>
      <w:numFmt w:val="decimal"/>
      <w:lvlText w:val="%4."/>
      <w:lvlJc w:val="left"/>
      <w:pPr>
        <w:ind w:left="2364" w:hanging="480"/>
      </w:pPr>
    </w:lvl>
    <w:lvl w:ilvl="4" w:tplc="04090019" w:tentative="1">
      <w:start w:val="1"/>
      <w:numFmt w:val="ideographTraditional"/>
      <w:lvlText w:val="%5、"/>
      <w:lvlJc w:val="left"/>
      <w:pPr>
        <w:ind w:left="2844" w:hanging="480"/>
      </w:pPr>
    </w:lvl>
    <w:lvl w:ilvl="5" w:tplc="0409001B" w:tentative="1">
      <w:start w:val="1"/>
      <w:numFmt w:val="lowerRoman"/>
      <w:lvlText w:val="%6."/>
      <w:lvlJc w:val="right"/>
      <w:pPr>
        <w:ind w:left="3324" w:hanging="480"/>
      </w:pPr>
    </w:lvl>
    <w:lvl w:ilvl="6" w:tplc="0409000F" w:tentative="1">
      <w:start w:val="1"/>
      <w:numFmt w:val="decimal"/>
      <w:lvlText w:val="%7."/>
      <w:lvlJc w:val="left"/>
      <w:pPr>
        <w:ind w:left="3804" w:hanging="480"/>
      </w:pPr>
    </w:lvl>
    <w:lvl w:ilvl="7" w:tplc="04090019" w:tentative="1">
      <w:start w:val="1"/>
      <w:numFmt w:val="ideographTraditional"/>
      <w:lvlText w:val="%8、"/>
      <w:lvlJc w:val="left"/>
      <w:pPr>
        <w:ind w:left="4284" w:hanging="480"/>
      </w:pPr>
    </w:lvl>
    <w:lvl w:ilvl="8" w:tplc="0409001B" w:tentative="1">
      <w:start w:val="1"/>
      <w:numFmt w:val="lowerRoman"/>
      <w:lvlText w:val="%9."/>
      <w:lvlJc w:val="right"/>
      <w:pPr>
        <w:ind w:left="4764" w:hanging="480"/>
      </w:pPr>
    </w:lvl>
  </w:abstractNum>
  <w:abstractNum w:abstractNumId="16" w15:restartNumberingAfterBreak="0">
    <w:nsid w:val="3DFC2AC7"/>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7" w15:restartNumberingAfterBreak="0">
    <w:nsid w:val="3E4B1552"/>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41BF0465"/>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9" w15:restartNumberingAfterBreak="0">
    <w:nsid w:val="432524C4"/>
    <w:multiLevelType w:val="hybridMultilevel"/>
    <w:tmpl w:val="B3E871BE"/>
    <w:lvl w:ilvl="0" w:tplc="83DC0192">
      <w:start w:val="1"/>
      <w:numFmt w:val="taiwaneseCountingThousand"/>
      <w:lvlText w:val="(%1)"/>
      <w:lvlJc w:val="left"/>
      <w:pPr>
        <w:ind w:left="1056" w:hanging="516"/>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44275BBB"/>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1" w15:restartNumberingAfterBreak="0">
    <w:nsid w:val="49AE5D5A"/>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2" w15:restartNumberingAfterBreak="0">
    <w:nsid w:val="4A864096"/>
    <w:multiLevelType w:val="hybridMultilevel"/>
    <w:tmpl w:val="E6888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EB604E"/>
    <w:multiLevelType w:val="hybridMultilevel"/>
    <w:tmpl w:val="45D69820"/>
    <w:lvl w:ilvl="0" w:tplc="1F28B47A">
      <w:start w:val="1"/>
      <w:numFmt w:val="taiwaneseCountingThousand"/>
      <w:lvlText w:val="（%1）"/>
      <w:lvlJc w:val="left"/>
      <w:pPr>
        <w:ind w:left="1596" w:hanging="756"/>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4F2C0FD9"/>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25" w15:restartNumberingAfterBreak="0">
    <w:nsid w:val="51C237AC"/>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15:restartNumberingAfterBreak="0">
    <w:nsid w:val="51F15636"/>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15:restartNumberingAfterBreak="0">
    <w:nsid w:val="53842E3D"/>
    <w:multiLevelType w:val="hybridMultilevel"/>
    <w:tmpl w:val="1F14894C"/>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5A619DA"/>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601F48D7"/>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0" w15:restartNumberingAfterBreak="0">
    <w:nsid w:val="61594EC2"/>
    <w:multiLevelType w:val="hybridMultilevel"/>
    <w:tmpl w:val="128601CC"/>
    <w:lvl w:ilvl="0" w:tplc="34B6963C">
      <w:start w:val="1"/>
      <w:numFmt w:val="taiwaneseCountingThousand"/>
      <w:lvlText w:val="第%1條 "/>
      <w:lvlJc w:val="left"/>
      <w:pPr>
        <w:ind w:left="227" w:hanging="227"/>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1803CAB"/>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32" w15:restartNumberingAfterBreak="0">
    <w:nsid w:val="65FB1A0D"/>
    <w:multiLevelType w:val="hybridMultilevel"/>
    <w:tmpl w:val="1BCCBA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192CF4"/>
    <w:multiLevelType w:val="hybridMultilevel"/>
    <w:tmpl w:val="B238BADE"/>
    <w:lvl w:ilvl="0" w:tplc="0666C9E6">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11F1505"/>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35" w15:restartNumberingAfterBreak="0">
    <w:nsid w:val="7B361084"/>
    <w:multiLevelType w:val="hybridMultilevel"/>
    <w:tmpl w:val="30F8EBB6"/>
    <w:lvl w:ilvl="0" w:tplc="04090015">
      <w:start w:val="1"/>
      <w:numFmt w:val="taiwaneseCountingThousand"/>
      <w:lvlText w:val="%1、"/>
      <w:lvlJc w:val="left"/>
      <w:pPr>
        <w:ind w:left="707" w:hanging="480"/>
      </w:pPr>
    </w:lvl>
    <w:lvl w:ilvl="1" w:tplc="04090015">
      <w:start w:val="1"/>
      <w:numFmt w:val="taiwaneseCountingThousand"/>
      <w:lvlText w:val="%2、"/>
      <w:lvlJc w:val="left"/>
      <w:pPr>
        <w:ind w:left="1187" w:hanging="480"/>
      </w:pPr>
    </w:lvl>
    <w:lvl w:ilvl="2" w:tplc="22D0E59A">
      <w:start w:val="1"/>
      <w:numFmt w:val="ideographTraditional"/>
      <w:lvlText w:val="%3、"/>
      <w:lvlJc w:val="left"/>
      <w:pPr>
        <w:ind w:left="1667" w:hanging="480"/>
      </w:pPr>
      <w:rPr>
        <w:rFonts w:hint="default"/>
      </w:r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6" w15:restartNumberingAfterBreak="0">
    <w:nsid w:val="7B374E25"/>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7" w15:restartNumberingAfterBreak="0">
    <w:nsid w:val="7C0E6A3B"/>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CAF1168"/>
    <w:multiLevelType w:val="hybridMultilevel"/>
    <w:tmpl w:val="AD227724"/>
    <w:lvl w:ilvl="0" w:tplc="269EFC38">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16cid:durableId="1651517417">
    <w:abstractNumId w:val="9"/>
  </w:num>
  <w:num w:numId="2" w16cid:durableId="338704852">
    <w:abstractNumId w:val="27"/>
  </w:num>
  <w:num w:numId="3" w16cid:durableId="1551069359">
    <w:abstractNumId w:val="32"/>
  </w:num>
  <w:num w:numId="4" w16cid:durableId="914819029">
    <w:abstractNumId w:val="22"/>
  </w:num>
  <w:num w:numId="5" w16cid:durableId="1794665187">
    <w:abstractNumId w:val="30"/>
  </w:num>
  <w:num w:numId="6" w16cid:durableId="1551920048">
    <w:abstractNumId w:val="0"/>
  </w:num>
  <w:num w:numId="7" w16cid:durableId="1725593051">
    <w:abstractNumId w:val="14"/>
  </w:num>
  <w:num w:numId="8" w16cid:durableId="805003099">
    <w:abstractNumId w:val="33"/>
  </w:num>
  <w:num w:numId="9" w16cid:durableId="1767264602">
    <w:abstractNumId w:val="6"/>
  </w:num>
  <w:num w:numId="10" w16cid:durableId="1682199151">
    <w:abstractNumId w:val="19"/>
  </w:num>
  <w:num w:numId="11" w16cid:durableId="1451624423">
    <w:abstractNumId w:val="13"/>
  </w:num>
  <w:num w:numId="12" w16cid:durableId="955253084">
    <w:abstractNumId w:val="23"/>
  </w:num>
  <w:num w:numId="13" w16cid:durableId="379137875">
    <w:abstractNumId w:val="17"/>
  </w:num>
  <w:num w:numId="14" w16cid:durableId="1408696887">
    <w:abstractNumId w:val="2"/>
  </w:num>
  <w:num w:numId="15" w16cid:durableId="159274773">
    <w:abstractNumId w:val="5"/>
  </w:num>
  <w:num w:numId="16" w16cid:durableId="1372536292">
    <w:abstractNumId w:val="36"/>
  </w:num>
  <w:num w:numId="17" w16cid:durableId="1353607890">
    <w:abstractNumId w:val="37"/>
  </w:num>
  <w:num w:numId="18" w16cid:durableId="827676933">
    <w:abstractNumId w:val="29"/>
  </w:num>
  <w:num w:numId="19" w16cid:durableId="2006542483">
    <w:abstractNumId w:val="15"/>
  </w:num>
  <w:num w:numId="20" w16cid:durableId="1957172572">
    <w:abstractNumId w:val="10"/>
  </w:num>
  <w:num w:numId="21" w16cid:durableId="660432690">
    <w:abstractNumId w:val="4"/>
  </w:num>
  <w:num w:numId="22" w16cid:durableId="1577131963">
    <w:abstractNumId w:val="7"/>
  </w:num>
  <w:num w:numId="23" w16cid:durableId="990409385">
    <w:abstractNumId w:val="28"/>
  </w:num>
  <w:num w:numId="24" w16cid:durableId="835456883">
    <w:abstractNumId w:val="12"/>
  </w:num>
  <w:num w:numId="25" w16cid:durableId="2036424164">
    <w:abstractNumId w:val="25"/>
  </w:num>
  <w:num w:numId="26" w16cid:durableId="442043463">
    <w:abstractNumId w:val="26"/>
  </w:num>
  <w:num w:numId="27" w16cid:durableId="860976202">
    <w:abstractNumId w:val="38"/>
  </w:num>
  <w:num w:numId="28" w16cid:durableId="512765179">
    <w:abstractNumId w:val="11"/>
  </w:num>
  <w:num w:numId="29" w16cid:durableId="1010984040">
    <w:abstractNumId w:val="35"/>
  </w:num>
  <w:num w:numId="30" w16cid:durableId="948968732">
    <w:abstractNumId w:val="21"/>
  </w:num>
  <w:num w:numId="31" w16cid:durableId="2032105620">
    <w:abstractNumId w:val="31"/>
  </w:num>
  <w:num w:numId="32" w16cid:durableId="1202934301">
    <w:abstractNumId w:val="20"/>
  </w:num>
  <w:num w:numId="33" w16cid:durableId="1189879738">
    <w:abstractNumId w:val="1"/>
  </w:num>
  <w:num w:numId="34" w16cid:durableId="1357657594">
    <w:abstractNumId w:val="16"/>
  </w:num>
  <w:num w:numId="35" w16cid:durableId="509872331">
    <w:abstractNumId w:val="3"/>
  </w:num>
  <w:num w:numId="36" w16cid:durableId="1228149178">
    <w:abstractNumId w:val="24"/>
  </w:num>
  <w:num w:numId="37" w16cid:durableId="1949191721">
    <w:abstractNumId w:val="8"/>
  </w:num>
  <w:num w:numId="38" w16cid:durableId="690567467">
    <w:abstractNumId w:val="18"/>
  </w:num>
  <w:num w:numId="39" w16cid:durableId="83966192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04"/>
    <w:rsid w:val="00001CEA"/>
    <w:rsid w:val="00002556"/>
    <w:rsid w:val="000036E5"/>
    <w:rsid w:val="0000423A"/>
    <w:rsid w:val="00004DC5"/>
    <w:rsid w:val="00007F3E"/>
    <w:rsid w:val="00010BF1"/>
    <w:rsid w:val="000127BC"/>
    <w:rsid w:val="00016BDC"/>
    <w:rsid w:val="00021F8F"/>
    <w:rsid w:val="00025BFA"/>
    <w:rsid w:val="00026E14"/>
    <w:rsid w:val="00027EB8"/>
    <w:rsid w:val="00030085"/>
    <w:rsid w:val="000300A1"/>
    <w:rsid w:val="000328A1"/>
    <w:rsid w:val="00042F90"/>
    <w:rsid w:val="00051F17"/>
    <w:rsid w:val="000551F6"/>
    <w:rsid w:val="0006297E"/>
    <w:rsid w:val="0007201C"/>
    <w:rsid w:val="000737BB"/>
    <w:rsid w:val="0008119D"/>
    <w:rsid w:val="00082D2A"/>
    <w:rsid w:val="00090741"/>
    <w:rsid w:val="00091748"/>
    <w:rsid w:val="000934FE"/>
    <w:rsid w:val="000945AB"/>
    <w:rsid w:val="000960A3"/>
    <w:rsid w:val="000A217F"/>
    <w:rsid w:val="000A7E28"/>
    <w:rsid w:val="000B10DE"/>
    <w:rsid w:val="000B1EDB"/>
    <w:rsid w:val="000B58A3"/>
    <w:rsid w:val="000C18B0"/>
    <w:rsid w:val="000D07F7"/>
    <w:rsid w:val="000D5863"/>
    <w:rsid w:val="000E1C01"/>
    <w:rsid w:val="000E62B6"/>
    <w:rsid w:val="000F52C0"/>
    <w:rsid w:val="000F7F87"/>
    <w:rsid w:val="00100054"/>
    <w:rsid w:val="0011191A"/>
    <w:rsid w:val="00113852"/>
    <w:rsid w:val="001164A2"/>
    <w:rsid w:val="00116D48"/>
    <w:rsid w:val="0012017B"/>
    <w:rsid w:val="0012276B"/>
    <w:rsid w:val="00135756"/>
    <w:rsid w:val="001364B3"/>
    <w:rsid w:val="00147FC5"/>
    <w:rsid w:val="00152380"/>
    <w:rsid w:val="00160EC9"/>
    <w:rsid w:val="001636E4"/>
    <w:rsid w:val="001641FE"/>
    <w:rsid w:val="00165D78"/>
    <w:rsid w:val="00167994"/>
    <w:rsid w:val="001750DC"/>
    <w:rsid w:val="001827A1"/>
    <w:rsid w:val="00186154"/>
    <w:rsid w:val="001921BD"/>
    <w:rsid w:val="001A3F54"/>
    <w:rsid w:val="001B4BC7"/>
    <w:rsid w:val="001C2B7C"/>
    <w:rsid w:val="001C2DB7"/>
    <w:rsid w:val="001C3D7C"/>
    <w:rsid w:val="001D361C"/>
    <w:rsid w:val="001D6CF0"/>
    <w:rsid w:val="001E6B09"/>
    <w:rsid w:val="00201AA7"/>
    <w:rsid w:val="00203C79"/>
    <w:rsid w:val="00205529"/>
    <w:rsid w:val="002104AD"/>
    <w:rsid w:val="0021551F"/>
    <w:rsid w:val="002165F8"/>
    <w:rsid w:val="0022001D"/>
    <w:rsid w:val="0022400B"/>
    <w:rsid w:val="002243ED"/>
    <w:rsid w:val="0023080B"/>
    <w:rsid w:val="00234820"/>
    <w:rsid w:val="00240019"/>
    <w:rsid w:val="00241C78"/>
    <w:rsid w:val="00242B50"/>
    <w:rsid w:val="002460A2"/>
    <w:rsid w:val="00247553"/>
    <w:rsid w:val="00251334"/>
    <w:rsid w:val="00251CFF"/>
    <w:rsid w:val="00253F43"/>
    <w:rsid w:val="00257402"/>
    <w:rsid w:val="00262ECA"/>
    <w:rsid w:val="0027556A"/>
    <w:rsid w:val="00275606"/>
    <w:rsid w:val="00275C45"/>
    <w:rsid w:val="002808F0"/>
    <w:rsid w:val="0029251E"/>
    <w:rsid w:val="002A46E9"/>
    <w:rsid w:val="002A52F3"/>
    <w:rsid w:val="002B4147"/>
    <w:rsid w:val="002B4928"/>
    <w:rsid w:val="002C274D"/>
    <w:rsid w:val="002C5CAB"/>
    <w:rsid w:val="002D2780"/>
    <w:rsid w:val="002D3CB0"/>
    <w:rsid w:val="002D670F"/>
    <w:rsid w:val="002D6F3B"/>
    <w:rsid w:val="002E2345"/>
    <w:rsid w:val="002F0953"/>
    <w:rsid w:val="002F1734"/>
    <w:rsid w:val="002F22F9"/>
    <w:rsid w:val="002F35BD"/>
    <w:rsid w:val="002F471C"/>
    <w:rsid w:val="0030265E"/>
    <w:rsid w:val="003047A0"/>
    <w:rsid w:val="00320B07"/>
    <w:rsid w:val="00335B97"/>
    <w:rsid w:val="003371F3"/>
    <w:rsid w:val="003405C4"/>
    <w:rsid w:val="00342FD0"/>
    <w:rsid w:val="0035127C"/>
    <w:rsid w:val="00357636"/>
    <w:rsid w:val="003577C9"/>
    <w:rsid w:val="003648C2"/>
    <w:rsid w:val="00365B10"/>
    <w:rsid w:val="00376C32"/>
    <w:rsid w:val="00381E75"/>
    <w:rsid w:val="0039749E"/>
    <w:rsid w:val="003978D9"/>
    <w:rsid w:val="003A7E9D"/>
    <w:rsid w:val="003B0794"/>
    <w:rsid w:val="003B6907"/>
    <w:rsid w:val="003B73BF"/>
    <w:rsid w:val="003B7A36"/>
    <w:rsid w:val="003B7CC7"/>
    <w:rsid w:val="003C20ED"/>
    <w:rsid w:val="003C521C"/>
    <w:rsid w:val="003C5807"/>
    <w:rsid w:val="003C6438"/>
    <w:rsid w:val="003C7466"/>
    <w:rsid w:val="003D0ABC"/>
    <w:rsid w:val="003D2018"/>
    <w:rsid w:val="003E0777"/>
    <w:rsid w:val="003E1538"/>
    <w:rsid w:val="003F1EA0"/>
    <w:rsid w:val="003F6084"/>
    <w:rsid w:val="003F641A"/>
    <w:rsid w:val="003F64C6"/>
    <w:rsid w:val="00401AC3"/>
    <w:rsid w:val="00404328"/>
    <w:rsid w:val="00410595"/>
    <w:rsid w:val="00410A36"/>
    <w:rsid w:val="00416C7A"/>
    <w:rsid w:val="00420A87"/>
    <w:rsid w:val="00421750"/>
    <w:rsid w:val="00426503"/>
    <w:rsid w:val="0043170B"/>
    <w:rsid w:val="004379DA"/>
    <w:rsid w:val="00440488"/>
    <w:rsid w:val="0044130D"/>
    <w:rsid w:val="00444517"/>
    <w:rsid w:val="004460A2"/>
    <w:rsid w:val="00447D13"/>
    <w:rsid w:val="00463BB4"/>
    <w:rsid w:val="0046450E"/>
    <w:rsid w:val="00466D95"/>
    <w:rsid w:val="00481598"/>
    <w:rsid w:val="00483F3A"/>
    <w:rsid w:val="00484CF7"/>
    <w:rsid w:val="004854F5"/>
    <w:rsid w:val="0049003B"/>
    <w:rsid w:val="00492EF7"/>
    <w:rsid w:val="00497EB8"/>
    <w:rsid w:val="004A1B75"/>
    <w:rsid w:val="004A5374"/>
    <w:rsid w:val="004B1005"/>
    <w:rsid w:val="004B2620"/>
    <w:rsid w:val="004B4698"/>
    <w:rsid w:val="004C163A"/>
    <w:rsid w:val="004C33CE"/>
    <w:rsid w:val="004C52E4"/>
    <w:rsid w:val="004D18DB"/>
    <w:rsid w:val="004D5155"/>
    <w:rsid w:val="004E576B"/>
    <w:rsid w:val="004E5BE5"/>
    <w:rsid w:val="004F0A81"/>
    <w:rsid w:val="004F5C8C"/>
    <w:rsid w:val="004F7257"/>
    <w:rsid w:val="00501D44"/>
    <w:rsid w:val="005060A0"/>
    <w:rsid w:val="00512A7C"/>
    <w:rsid w:val="00520086"/>
    <w:rsid w:val="00520CE7"/>
    <w:rsid w:val="005301CF"/>
    <w:rsid w:val="00530EFB"/>
    <w:rsid w:val="00531B94"/>
    <w:rsid w:val="005322AA"/>
    <w:rsid w:val="00535D99"/>
    <w:rsid w:val="005366C1"/>
    <w:rsid w:val="00542C8C"/>
    <w:rsid w:val="0054377F"/>
    <w:rsid w:val="005456C6"/>
    <w:rsid w:val="005478B6"/>
    <w:rsid w:val="00547D9D"/>
    <w:rsid w:val="00567E2C"/>
    <w:rsid w:val="0057133E"/>
    <w:rsid w:val="0057180C"/>
    <w:rsid w:val="0057686E"/>
    <w:rsid w:val="00577956"/>
    <w:rsid w:val="005802D9"/>
    <w:rsid w:val="00584C2A"/>
    <w:rsid w:val="00585817"/>
    <w:rsid w:val="00587CBD"/>
    <w:rsid w:val="0059398F"/>
    <w:rsid w:val="00595DB5"/>
    <w:rsid w:val="005A1DA6"/>
    <w:rsid w:val="005C0510"/>
    <w:rsid w:val="005C1442"/>
    <w:rsid w:val="005C37B6"/>
    <w:rsid w:val="005C746F"/>
    <w:rsid w:val="005D669E"/>
    <w:rsid w:val="005D6DEB"/>
    <w:rsid w:val="005E01DA"/>
    <w:rsid w:val="005E19FD"/>
    <w:rsid w:val="005F3491"/>
    <w:rsid w:val="005F458B"/>
    <w:rsid w:val="005F6229"/>
    <w:rsid w:val="00607186"/>
    <w:rsid w:val="006169DE"/>
    <w:rsid w:val="00622A3E"/>
    <w:rsid w:val="00624181"/>
    <w:rsid w:val="00624435"/>
    <w:rsid w:val="0062469D"/>
    <w:rsid w:val="006277A3"/>
    <w:rsid w:val="00633617"/>
    <w:rsid w:val="0063465A"/>
    <w:rsid w:val="00636FC7"/>
    <w:rsid w:val="00637363"/>
    <w:rsid w:val="0064218B"/>
    <w:rsid w:val="006537D4"/>
    <w:rsid w:val="00653EB4"/>
    <w:rsid w:val="00653F10"/>
    <w:rsid w:val="00656499"/>
    <w:rsid w:val="006614D1"/>
    <w:rsid w:val="006617D2"/>
    <w:rsid w:val="006662C2"/>
    <w:rsid w:val="00667CB5"/>
    <w:rsid w:val="00667EB2"/>
    <w:rsid w:val="0067175D"/>
    <w:rsid w:val="0067214D"/>
    <w:rsid w:val="00672DD5"/>
    <w:rsid w:val="00677591"/>
    <w:rsid w:val="0068526A"/>
    <w:rsid w:val="0068600B"/>
    <w:rsid w:val="00686DFD"/>
    <w:rsid w:val="00690DE3"/>
    <w:rsid w:val="0069168A"/>
    <w:rsid w:val="00691FFD"/>
    <w:rsid w:val="00695C1E"/>
    <w:rsid w:val="006A620A"/>
    <w:rsid w:val="006A6BFF"/>
    <w:rsid w:val="006B214C"/>
    <w:rsid w:val="006B25CE"/>
    <w:rsid w:val="006B4B24"/>
    <w:rsid w:val="006B7188"/>
    <w:rsid w:val="006B7635"/>
    <w:rsid w:val="006B7975"/>
    <w:rsid w:val="006C26B1"/>
    <w:rsid w:val="006D2552"/>
    <w:rsid w:val="006D56AE"/>
    <w:rsid w:val="006E1D83"/>
    <w:rsid w:val="006E38E4"/>
    <w:rsid w:val="006F0B32"/>
    <w:rsid w:val="00704127"/>
    <w:rsid w:val="00704B27"/>
    <w:rsid w:val="00704BCC"/>
    <w:rsid w:val="00705E90"/>
    <w:rsid w:val="00715ABD"/>
    <w:rsid w:val="0071625C"/>
    <w:rsid w:val="00721BE8"/>
    <w:rsid w:val="0073365F"/>
    <w:rsid w:val="0073542C"/>
    <w:rsid w:val="0073758A"/>
    <w:rsid w:val="00737671"/>
    <w:rsid w:val="00751A39"/>
    <w:rsid w:val="007523F6"/>
    <w:rsid w:val="00754D84"/>
    <w:rsid w:val="00755CDE"/>
    <w:rsid w:val="00756016"/>
    <w:rsid w:val="00761CCB"/>
    <w:rsid w:val="00763114"/>
    <w:rsid w:val="007670EF"/>
    <w:rsid w:val="007712F3"/>
    <w:rsid w:val="007741A9"/>
    <w:rsid w:val="0077444A"/>
    <w:rsid w:val="00781FF8"/>
    <w:rsid w:val="00783CFF"/>
    <w:rsid w:val="007855E9"/>
    <w:rsid w:val="007879F0"/>
    <w:rsid w:val="0079447C"/>
    <w:rsid w:val="007954EB"/>
    <w:rsid w:val="0079782C"/>
    <w:rsid w:val="007B0D5C"/>
    <w:rsid w:val="007B0DC9"/>
    <w:rsid w:val="007C24FF"/>
    <w:rsid w:val="007D023E"/>
    <w:rsid w:val="007D4C48"/>
    <w:rsid w:val="007E4B9F"/>
    <w:rsid w:val="007E5632"/>
    <w:rsid w:val="007F0F0E"/>
    <w:rsid w:val="00805D9C"/>
    <w:rsid w:val="0082262F"/>
    <w:rsid w:val="0082331C"/>
    <w:rsid w:val="008243DF"/>
    <w:rsid w:val="008256E6"/>
    <w:rsid w:val="008302EF"/>
    <w:rsid w:val="0084308C"/>
    <w:rsid w:val="00851FAB"/>
    <w:rsid w:val="00864E8B"/>
    <w:rsid w:val="00871037"/>
    <w:rsid w:val="008719E3"/>
    <w:rsid w:val="00875BC5"/>
    <w:rsid w:val="00880F74"/>
    <w:rsid w:val="00882AD8"/>
    <w:rsid w:val="00882D33"/>
    <w:rsid w:val="008836A6"/>
    <w:rsid w:val="00883BD9"/>
    <w:rsid w:val="0088572D"/>
    <w:rsid w:val="00887B15"/>
    <w:rsid w:val="00887E87"/>
    <w:rsid w:val="008903CB"/>
    <w:rsid w:val="00890675"/>
    <w:rsid w:val="008918C8"/>
    <w:rsid w:val="008A012F"/>
    <w:rsid w:val="008A06E5"/>
    <w:rsid w:val="008A2628"/>
    <w:rsid w:val="008B0F60"/>
    <w:rsid w:val="008B1518"/>
    <w:rsid w:val="008B19A0"/>
    <w:rsid w:val="008B5BB6"/>
    <w:rsid w:val="008C00C1"/>
    <w:rsid w:val="008C4250"/>
    <w:rsid w:val="008D1033"/>
    <w:rsid w:val="008D38A3"/>
    <w:rsid w:val="008E32E5"/>
    <w:rsid w:val="008E57C7"/>
    <w:rsid w:val="008E74DA"/>
    <w:rsid w:val="008F00D5"/>
    <w:rsid w:val="008F29A9"/>
    <w:rsid w:val="008F7154"/>
    <w:rsid w:val="00902CCA"/>
    <w:rsid w:val="00903695"/>
    <w:rsid w:val="00911D16"/>
    <w:rsid w:val="0091350D"/>
    <w:rsid w:val="00914178"/>
    <w:rsid w:val="00916602"/>
    <w:rsid w:val="00917462"/>
    <w:rsid w:val="0091755F"/>
    <w:rsid w:val="009216A1"/>
    <w:rsid w:val="00924D33"/>
    <w:rsid w:val="009255E0"/>
    <w:rsid w:val="0093528E"/>
    <w:rsid w:val="00936D93"/>
    <w:rsid w:val="0094004B"/>
    <w:rsid w:val="00942B12"/>
    <w:rsid w:val="009456F8"/>
    <w:rsid w:val="00946D7D"/>
    <w:rsid w:val="00953E20"/>
    <w:rsid w:val="00961EA7"/>
    <w:rsid w:val="00965373"/>
    <w:rsid w:val="00966790"/>
    <w:rsid w:val="009750CE"/>
    <w:rsid w:val="00975F04"/>
    <w:rsid w:val="00981B6D"/>
    <w:rsid w:val="00983F41"/>
    <w:rsid w:val="0098434C"/>
    <w:rsid w:val="00987721"/>
    <w:rsid w:val="0099289D"/>
    <w:rsid w:val="009A05E8"/>
    <w:rsid w:val="009A1C79"/>
    <w:rsid w:val="009A24CD"/>
    <w:rsid w:val="009C043D"/>
    <w:rsid w:val="009C1B7D"/>
    <w:rsid w:val="009D0F4B"/>
    <w:rsid w:val="009D2851"/>
    <w:rsid w:val="009D3532"/>
    <w:rsid w:val="009E7176"/>
    <w:rsid w:val="009E765E"/>
    <w:rsid w:val="00A00720"/>
    <w:rsid w:val="00A05159"/>
    <w:rsid w:val="00A05575"/>
    <w:rsid w:val="00A10653"/>
    <w:rsid w:val="00A119B9"/>
    <w:rsid w:val="00A16073"/>
    <w:rsid w:val="00A20FF4"/>
    <w:rsid w:val="00A23B53"/>
    <w:rsid w:val="00A46F27"/>
    <w:rsid w:val="00A53022"/>
    <w:rsid w:val="00A61856"/>
    <w:rsid w:val="00A63641"/>
    <w:rsid w:val="00A66657"/>
    <w:rsid w:val="00A72040"/>
    <w:rsid w:val="00A84A74"/>
    <w:rsid w:val="00A86226"/>
    <w:rsid w:val="00A877AF"/>
    <w:rsid w:val="00A9135E"/>
    <w:rsid w:val="00A9176B"/>
    <w:rsid w:val="00A924DE"/>
    <w:rsid w:val="00A93994"/>
    <w:rsid w:val="00A94469"/>
    <w:rsid w:val="00AA11BC"/>
    <w:rsid w:val="00AA12AF"/>
    <w:rsid w:val="00AA4A1B"/>
    <w:rsid w:val="00AA77AD"/>
    <w:rsid w:val="00AB46FF"/>
    <w:rsid w:val="00AB54C7"/>
    <w:rsid w:val="00AC0E72"/>
    <w:rsid w:val="00AD68D3"/>
    <w:rsid w:val="00AE2EB3"/>
    <w:rsid w:val="00AF1B8F"/>
    <w:rsid w:val="00AF2886"/>
    <w:rsid w:val="00AF4D44"/>
    <w:rsid w:val="00AF6EB8"/>
    <w:rsid w:val="00B2091A"/>
    <w:rsid w:val="00B265DA"/>
    <w:rsid w:val="00B27C84"/>
    <w:rsid w:val="00B36E35"/>
    <w:rsid w:val="00B417AD"/>
    <w:rsid w:val="00B41FB7"/>
    <w:rsid w:val="00B42691"/>
    <w:rsid w:val="00B476F4"/>
    <w:rsid w:val="00B6269A"/>
    <w:rsid w:val="00B65582"/>
    <w:rsid w:val="00B67F8B"/>
    <w:rsid w:val="00B75A00"/>
    <w:rsid w:val="00B779A6"/>
    <w:rsid w:val="00B840E8"/>
    <w:rsid w:val="00B90AC4"/>
    <w:rsid w:val="00B952BD"/>
    <w:rsid w:val="00BA0A9A"/>
    <w:rsid w:val="00BA1764"/>
    <w:rsid w:val="00BA2B19"/>
    <w:rsid w:val="00BA53B4"/>
    <w:rsid w:val="00BA7259"/>
    <w:rsid w:val="00BB0E66"/>
    <w:rsid w:val="00BB5F9D"/>
    <w:rsid w:val="00BB6D2D"/>
    <w:rsid w:val="00BB7487"/>
    <w:rsid w:val="00BC1A72"/>
    <w:rsid w:val="00BD114B"/>
    <w:rsid w:val="00BD1317"/>
    <w:rsid w:val="00BD4333"/>
    <w:rsid w:val="00BE100E"/>
    <w:rsid w:val="00BE2091"/>
    <w:rsid w:val="00BE24CB"/>
    <w:rsid w:val="00BE2A9D"/>
    <w:rsid w:val="00BE4844"/>
    <w:rsid w:val="00BF26DA"/>
    <w:rsid w:val="00BF400E"/>
    <w:rsid w:val="00BF5BDA"/>
    <w:rsid w:val="00BF7E92"/>
    <w:rsid w:val="00C04646"/>
    <w:rsid w:val="00C04A91"/>
    <w:rsid w:val="00C07BBC"/>
    <w:rsid w:val="00C11BB7"/>
    <w:rsid w:val="00C12252"/>
    <w:rsid w:val="00C12A4E"/>
    <w:rsid w:val="00C2522C"/>
    <w:rsid w:val="00C26658"/>
    <w:rsid w:val="00C348D7"/>
    <w:rsid w:val="00C40FC3"/>
    <w:rsid w:val="00C41AB5"/>
    <w:rsid w:val="00C445C9"/>
    <w:rsid w:val="00C44A08"/>
    <w:rsid w:val="00C51591"/>
    <w:rsid w:val="00C63274"/>
    <w:rsid w:val="00C65AFA"/>
    <w:rsid w:val="00C67581"/>
    <w:rsid w:val="00C67F16"/>
    <w:rsid w:val="00C7094F"/>
    <w:rsid w:val="00C76F61"/>
    <w:rsid w:val="00C85335"/>
    <w:rsid w:val="00C953BA"/>
    <w:rsid w:val="00CA20DD"/>
    <w:rsid w:val="00CA63A6"/>
    <w:rsid w:val="00CA6CC8"/>
    <w:rsid w:val="00CA709B"/>
    <w:rsid w:val="00CB13F4"/>
    <w:rsid w:val="00CB149F"/>
    <w:rsid w:val="00CB2BC0"/>
    <w:rsid w:val="00CB76FC"/>
    <w:rsid w:val="00CC1CC8"/>
    <w:rsid w:val="00CC6B5B"/>
    <w:rsid w:val="00CD0F6C"/>
    <w:rsid w:val="00CD7121"/>
    <w:rsid w:val="00CF1AB0"/>
    <w:rsid w:val="00CF51FA"/>
    <w:rsid w:val="00D14761"/>
    <w:rsid w:val="00D15B7A"/>
    <w:rsid w:val="00D22EFA"/>
    <w:rsid w:val="00D30960"/>
    <w:rsid w:val="00D321A2"/>
    <w:rsid w:val="00D327BF"/>
    <w:rsid w:val="00D37817"/>
    <w:rsid w:val="00D4115E"/>
    <w:rsid w:val="00D42B48"/>
    <w:rsid w:val="00D440AF"/>
    <w:rsid w:val="00D44EE0"/>
    <w:rsid w:val="00D456A3"/>
    <w:rsid w:val="00D502A2"/>
    <w:rsid w:val="00D503E0"/>
    <w:rsid w:val="00D53A62"/>
    <w:rsid w:val="00D55AC2"/>
    <w:rsid w:val="00D60758"/>
    <w:rsid w:val="00D6106D"/>
    <w:rsid w:val="00D74B83"/>
    <w:rsid w:val="00D77200"/>
    <w:rsid w:val="00D7729B"/>
    <w:rsid w:val="00D80214"/>
    <w:rsid w:val="00D90B20"/>
    <w:rsid w:val="00D917FD"/>
    <w:rsid w:val="00D93D52"/>
    <w:rsid w:val="00D951B8"/>
    <w:rsid w:val="00DA1A6C"/>
    <w:rsid w:val="00DA4F19"/>
    <w:rsid w:val="00DB0035"/>
    <w:rsid w:val="00DB7FA8"/>
    <w:rsid w:val="00DC01D1"/>
    <w:rsid w:val="00DC1330"/>
    <w:rsid w:val="00DC3864"/>
    <w:rsid w:val="00DC62E8"/>
    <w:rsid w:val="00DF4AD3"/>
    <w:rsid w:val="00E00CC0"/>
    <w:rsid w:val="00E06E55"/>
    <w:rsid w:val="00E07B47"/>
    <w:rsid w:val="00E15CFF"/>
    <w:rsid w:val="00E1655B"/>
    <w:rsid w:val="00E20D62"/>
    <w:rsid w:val="00E30E90"/>
    <w:rsid w:val="00E41DB3"/>
    <w:rsid w:val="00E42191"/>
    <w:rsid w:val="00E44650"/>
    <w:rsid w:val="00E47028"/>
    <w:rsid w:val="00E617B2"/>
    <w:rsid w:val="00E70DCE"/>
    <w:rsid w:val="00E735CF"/>
    <w:rsid w:val="00E807B5"/>
    <w:rsid w:val="00E80F09"/>
    <w:rsid w:val="00E82D22"/>
    <w:rsid w:val="00E92DFE"/>
    <w:rsid w:val="00E92E69"/>
    <w:rsid w:val="00E978C6"/>
    <w:rsid w:val="00E97C88"/>
    <w:rsid w:val="00EA40AB"/>
    <w:rsid w:val="00EA5648"/>
    <w:rsid w:val="00EB080E"/>
    <w:rsid w:val="00EB7F8F"/>
    <w:rsid w:val="00EC20FF"/>
    <w:rsid w:val="00EC23D8"/>
    <w:rsid w:val="00EC5A0B"/>
    <w:rsid w:val="00ED0022"/>
    <w:rsid w:val="00ED5B88"/>
    <w:rsid w:val="00EE58CF"/>
    <w:rsid w:val="00EF0589"/>
    <w:rsid w:val="00EF1F8A"/>
    <w:rsid w:val="00EF39CC"/>
    <w:rsid w:val="00EF5D46"/>
    <w:rsid w:val="00EF773D"/>
    <w:rsid w:val="00F00081"/>
    <w:rsid w:val="00F0269E"/>
    <w:rsid w:val="00F04B0A"/>
    <w:rsid w:val="00F050D7"/>
    <w:rsid w:val="00F05B9A"/>
    <w:rsid w:val="00F06DE9"/>
    <w:rsid w:val="00F13C5B"/>
    <w:rsid w:val="00F15271"/>
    <w:rsid w:val="00F17BD5"/>
    <w:rsid w:val="00F207ED"/>
    <w:rsid w:val="00F274D2"/>
    <w:rsid w:val="00F340DB"/>
    <w:rsid w:val="00F34C25"/>
    <w:rsid w:val="00F37840"/>
    <w:rsid w:val="00F41C9B"/>
    <w:rsid w:val="00F42AEC"/>
    <w:rsid w:val="00F43472"/>
    <w:rsid w:val="00F47C7A"/>
    <w:rsid w:val="00F518F5"/>
    <w:rsid w:val="00F54DFF"/>
    <w:rsid w:val="00F57AF8"/>
    <w:rsid w:val="00F61FAC"/>
    <w:rsid w:val="00F706CC"/>
    <w:rsid w:val="00F86250"/>
    <w:rsid w:val="00F872E6"/>
    <w:rsid w:val="00F94F73"/>
    <w:rsid w:val="00F954DF"/>
    <w:rsid w:val="00F9600B"/>
    <w:rsid w:val="00F976D1"/>
    <w:rsid w:val="00FA4922"/>
    <w:rsid w:val="00FB2B40"/>
    <w:rsid w:val="00FC2CC4"/>
    <w:rsid w:val="00FC3A0F"/>
    <w:rsid w:val="00FC699B"/>
    <w:rsid w:val="00FE1071"/>
    <w:rsid w:val="00FE66B9"/>
    <w:rsid w:val="00FE69E1"/>
    <w:rsid w:val="00FF2415"/>
    <w:rsid w:val="00FF25A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C5729"/>
  <w15:chartTrackingRefBased/>
  <w15:docId w15:val="{182108D4-BCBF-46B4-AA65-62679A30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5F0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75F04"/>
    <w:rPr>
      <w:rFonts w:ascii="細明體" w:eastAsia="細明體" w:hAnsi="Courier New"/>
    </w:rPr>
  </w:style>
  <w:style w:type="paragraph" w:styleId="a4">
    <w:name w:val="Balloon Text"/>
    <w:basedOn w:val="a"/>
    <w:semiHidden/>
    <w:rsid w:val="00AA4A1B"/>
    <w:rPr>
      <w:rFonts w:ascii="Arial" w:hAnsi="Arial"/>
      <w:sz w:val="18"/>
      <w:szCs w:val="18"/>
    </w:rPr>
  </w:style>
  <w:style w:type="paragraph" w:styleId="HTML">
    <w:name w:val="HTML Preformatted"/>
    <w:basedOn w:val="a"/>
    <w:link w:val="HTML0"/>
    <w:rsid w:val="00C853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rsid w:val="00C85335"/>
    <w:rPr>
      <w:rFonts w:ascii="細明體" w:eastAsia="細明體" w:hAnsi="細明體"/>
      <w:sz w:val="24"/>
      <w:szCs w:val="24"/>
      <w:lang w:val="en-US" w:eastAsia="zh-TW" w:bidi="ar-SA"/>
    </w:rPr>
  </w:style>
  <w:style w:type="character" w:styleId="a5">
    <w:name w:val="Hyperlink"/>
    <w:rsid w:val="00D503E0"/>
    <w:rPr>
      <w:strike w:val="0"/>
      <w:dstrike w:val="0"/>
      <w:color w:val="0000FF"/>
      <w:u w:val="none"/>
      <w:effect w:val="none"/>
    </w:rPr>
  </w:style>
  <w:style w:type="paragraph" w:styleId="a6">
    <w:name w:val="header"/>
    <w:basedOn w:val="a"/>
    <w:link w:val="a7"/>
    <w:rsid w:val="00F34C25"/>
    <w:pPr>
      <w:tabs>
        <w:tab w:val="center" w:pos="4153"/>
        <w:tab w:val="right" w:pos="8306"/>
      </w:tabs>
      <w:snapToGrid w:val="0"/>
    </w:pPr>
    <w:rPr>
      <w:sz w:val="20"/>
      <w:szCs w:val="20"/>
      <w:lang w:val="x-none" w:eastAsia="x-none"/>
    </w:rPr>
  </w:style>
  <w:style w:type="character" w:customStyle="1" w:styleId="a7">
    <w:name w:val="頁首 字元"/>
    <w:link w:val="a6"/>
    <w:rsid w:val="00F34C25"/>
    <w:rPr>
      <w:kern w:val="2"/>
    </w:rPr>
  </w:style>
  <w:style w:type="paragraph" w:styleId="a8">
    <w:name w:val="footer"/>
    <w:basedOn w:val="a"/>
    <w:link w:val="a9"/>
    <w:uiPriority w:val="99"/>
    <w:rsid w:val="00F34C25"/>
    <w:pPr>
      <w:tabs>
        <w:tab w:val="center" w:pos="4153"/>
        <w:tab w:val="right" w:pos="8306"/>
      </w:tabs>
      <w:snapToGrid w:val="0"/>
    </w:pPr>
    <w:rPr>
      <w:sz w:val="20"/>
      <w:szCs w:val="20"/>
      <w:lang w:val="x-none" w:eastAsia="x-none"/>
    </w:rPr>
  </w:style>
  <w:style w:type="character" w:customStyle="1" w:styleId="a9">
    <w:name w:val="頁尾 字元"/>
    <w:link w:val="a8"/>
    <w:uiPriority w:val="99"/>
    <w:rsid w:val="00F34C25"/>
    <w:rPr>
      <w:kern w:val="2"/>
    </w:rPr>
  </w:style>
  <w:style w:type="paragraph" w:styleId="aa">
    <w:name w:val="List Paragraph"/>
    <w:basedOn w:val="a"/>
    <w:uiPriority w:val="34"/>
    <w:qFormat/>
    <w:rsid w:val="00D456A3"/>
    <w:pPr>
      <w:ind w:leftChars="200" w:left="480"/>
    </w:pPr>
  </w:style>
  <w:style w:type="paragraph" w:customStyle="1" w:styleId="Default">
    <w:name w:val="Default"/>
    <w:rsid w:val="0067214D"/>
    <w:pPr>
      <w:widowControl w:val="0"/>
      <w:autoSpaceDE w:val="0"/>
      <w:autoSpaceDN w:val="0"/>
      <w:adjustRightInd w:val="0"/>
    </w:pPr>
    <w:rPr>
      <w:rFonts w:ascii="標楷體" w:eastAsia="標楷體" w:cs="標楷體"/>
      <w:color w:val="000000"/>
      <w:sz w:val="24"/>
      <w:szCs w:val="24"/>
    </w:rPr>
  </w:style>
  <w:style w:type="table" w:styleId="ab">
    <w:name w:val="Table Grid"/>
    <w:basedOn w:val="a1"/>
    <w:rsid w:val="00EA5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40FC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1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0AE9-F0F4-4683-9880-6CC7BAD1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國立臺灣大學約用工作人員</dc:title>
  <dc:subject/>
  <dc:creator>user</dc:creator>
  <cp:keywords/>
  <cp:lastModifiedBy>user</cp:lastModifiedBy>
  <cp:revision>2</cp:revision>
  <cp:lastPrinted>2026-03-12T03:37:00Z</cp:lastPrinted>
  <dcterms:created xsi:type="dcterms:W3CDTF">2026-03-12T03:40:00Z</dcterms:created>
  <dcterms:modified xsi:type="dcterms:W3CDTF">2026-03-12T03:40:00Z</dcterms:modified>
</cp:coreProperties>
</file>